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黑体" w:eastAsia="黑体"/>
          <w:b/>
          <w:bCs/>
          <w:sz w:val="5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rPr>
          <w:rFonts w:ascii="黑体" w:eastAsia="黑体"/>
          <w:b/>
          <w:bCs/>
          <w:sz w:val="52"/>
        </w:rPr>
      </w:pPr>
    </w:p>
    <w:p>
      <w:pPr>
        <w:adjustRightInd w:val="0"/>
        <w:snapToGrid w:val="0"/>
        <w:jc w:val="center"/>
        <w:rPr>
          <w:rFonts w:ascii="黑体" w:eastAsia="黑体"/>
          <w:b/>
          <w:bCs/>
          <w:sz w:val="52"/>
        </w:rPr>
      </w:pPr>
      <w:r>
        <w:rPr>
          <w:rFonts w:hint="eastAsia" w:ascii="黑体" w:eastAsia="黑体"/>
          <w:b/>
          <w:bCs/>
          <w:sz w:val="52"/>
        </w:rPr>
        <w:t>《</w:t>
      </w:r>
      <w:r>
        <w:rPr>
          <w:rFonts w:hint="eastAsia" w:ascii="黑体" w:eastAsia="黑体"/>
          <w:b/>
          <w:bCs/>
          <w:sz w:val="52"/>
          <w:lang w:val="en-US" w:eastAsia="zh-Hans"/>
        </w:rPr>
        <w:t>图标设计</w:t>
      </w:r>
      <w:r>
        <w:rPr>
          <w:rFonts w:hint="eastAsia" w:ascii="黑体" w:eastAsia="黑体"/>
          <w:b/>
          <w:bCs/>
          <w:sz w:val="52"/>
        </w:rPr>
        <w:t>》教学大纲</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r>
        <w:rPr>
          <w:rFonts w:hint="eastAsia" w:ascii="黑体" w:eastAsia="黑体"/>
          <w:b/>
          <w:bCs/>
          <w:sz w:val="52"/>
        </w:rPr>
        <w:t>（</w:t>
      </w:r>
      <w:r>
        <w:rPr>
          <w:rFonts w:hint="eastAsia" w:ascii="黑体" w:eastAsia="黑体"/>
          <w:b/>
          <w:bCs/>
          <w:sz w:val="48"/>
          <w:szCs w:val="48"/>
        </w:rPr>
        <w:t xml:space="preserve">Icon </w:t>
      </w:r>
      <w:r>
        <w:rPr>
          <w:rFonts w:hint="default" w:ascii="黑体" w:eastAsia="黑体"/>
          <w:b/>
          <w:bCs/>
          <w:sz w:val="48"/>
          <w:szCs w:val="48"/>
        </w:rPr>
        <w:t>D</w:t>
      </w:r>
      <w:r>
        <w:rPr>
          <w:rFonts w:hint="eastAsia" w:ascii="黑体" w:eastAsia="黑体"/>
          <w:b/>
          <w:bCs/>
          <w:sz w:val="48"/>
          <w:szCs w:val="48"/>
        </w:rPr>
        <w:t>esign</w:t>
      </w:r>
      <w:r>
        <w:rPr>
          <w:rFonts w:hint="eastAsia" w:ascii="黑体" w:eastAsia="黑体"/>
          <w:b/>
          <w:bCs/>
          <w:sz w:val="52"/>
        </w:rPr>
        <w:t>）</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rPr>
          <w:rFonts w:ascii="黑体" w:eastAsia="黑体"/>
          <w:b/>
          <w:bCs/>
          <w:sz w:val="52"/>
        </w:rPr>
      </w:pPr>
    </w:p>
    <w:p>
      <w:pPr>
        <w:adjustRightInd w:val="0"/>
        <w:snapToGrid w:val="0"/>
        <w:spacing w:line="360" w:lineRule="auto"/>
        <w:ind w:firstLine="2700" w:firstLineChars="900"/>
        <w:rPr>
          <w:rFonts w:eastAsia="黑体"/>
          <w:sz w:val="30"/>
        </w:rPr>
      </w:pPr>
      <w:r>
        <w:rPr>
          <w:rFonts w:hint="eastAsia" w:eastAsia="黑体"/>
          <w:sz w:val="30"/>
        </w:rPr>
        <w:t>制定单位：</w:t>
      </w:r>
      <w:r>
        <w:rPr>
          <w:rFonts w:hint="eastAsia" w:ascii="宋体" w:hAnsi="宋体"/>
          <w:sz w:val="30"/>
        </w:rPr>
        <w:t>艺术设计学院</w:t>
      </w:r>
    </w:p>
    <w:p>
      <w:pPr>
        <w:adjustRightInd w:val="0"/>
        <w:snapToGrid w:val="0"/>
        <w:spacing w:line="360" w:lineRule="auto"/>
        <w:ind w:firstLine="2700" w:firstLineChars="900"/>
        <w:rPr>
          <w:rFonts w:ascii="宋体" w:hAnsi="宋体"/>
          <w:sz w:val="30"/>
        </w:rPr>
      </w:pPr>
      <w:r>
        <w:rPr>
          <w:rFonts w:hint="eastAsia" w:eastAsia="黑体"/>
          <w:color w:val="000000"/>
          <w:sz w:val="30"/>
        </w:rPr>
        <w:t>制 定 人：</w:t>
      </w:r>
      <w:r>
        <w:rPr>
          <w:rFonts w:hint="eastAsia" w:ascii="宋体" w:hAnsi="宋体"/>
          <w:sz w:val="30"/>
        </w:rPr>
        <w:t>吕游</w:t>
      </w:r>
    </w:p>
    <w:p>
      <w:pPr>
        <w:adjustRightInd w:val="0"/>
        <w:snapToGrid w:val="0"/>
        <w:spacing w:line="360" w:lineRule="auto"/>
        <w:ind w:firstLine="2700" w:firstLineChars="900"/>
        <w:rPr>
          <w:rFonts w:hint="eastAsia" w:ascii="宋体" w:hAnsi="宋体" w:eastAsia="黑体"/>
          <w:color w:val="000000"/>
          <w:sz w:val="30"/>
          <w:lang w:eastAsia="zh-CN"/>
        </w:rPr>
      </w:pPr>
      <w:r>
        <w:rPr>
          <w:rFonts w:hint="eastAsia" w:eastAsia="黑体"/>
          <w:color w:val="000000"/>
          <w:sz w:val="30"/>
        </w:rPr>
        <w:t>审 核 人：</w:t>
      </w:r>
      <w:r>
        <w:rPr>
          <w:rFonts w:hint="eastAsia" w:ascii="宋体" w:hAnsi="宋体"/>
          <w:sz w:val="30"/>
          <w:lang w:val="en-US" w:eastAsia="zh-CN"/>
        </w:rPr>
        <w:t>陈菁菁</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hAnsi="宋体"/>
          <w:sz w:val="30"/>
        </w:rPr>
        <w:t>20</w:t>
      </w:r>
      <w:r>
        <w:rPr>
          <w:rFonts w:hint="default" w:ascii="宋体" w:hAnsi="宋体"/>
          <w:sz w:val="30"/>
        </w:rPr>
        <w:t>21</w:t>
      </w:r>
      <w:r>
        <w:rPr>
          <w:rFonts w:hint="eastAsia" w:ascii="宋体" w:hAnsi="宋体"/>
          <w:sz w:val="30"/>
        </w:rPr>
        <w:t>年7月</w:t>
      </w: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ind w:firstLine="561" w:firstLineChars="20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360" w:firstLineChars="150"/>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djustRightInd w:val="0"/>
        <w:snapToGrid w:val="0"/>
        <w:spacing w:line="360" w:lineRule="auto"/>
        <w:ind w:firstLine="525" w:firstLineChars="250"/>
        <w:rPr>
          <w:rFonts w:hint="eastAsia" w:ascii="宋体" w:hAnsi="宋体"/>
        </w:rPr>
      </w:pPr>
      <w:r>
        <w:rPr>
          <w:rFonts w:hint="eastAsia" w:ascii="宋体" w:hAnsi="宋体"/>
        </w:rPr>
        <w:t>《</w:t>
      </w:r>
      <w:r>
        <w:rPr>
          <w:rFonts w:hint="eastAsia" w:ascii="宋体" w:hAnsi="宋体"/>
          <w:lang w:val="en-US" w:eastAsia="zh-Hans"/>
        </w:rPr>
        <w:t>图标设计</w:t>
      </w:r>
      <w:r>
        <w:rPr>
          <w:rFonts w:hint="eastAsia" w:ascii="宋体" w:hAnsi="宋体"/>
        </w:rPr>
        <w:t>》是环境设计专业的一门</w:t>
      </w:r>
      <w:r>
        <w:rPr>
          <w:rFonts w:hint="eastAsia" w:ascii="宋体" w:hAnsi="宋体"/>
          <w:lang w:val="en-US" w:eastAsia="zh-Hans"/>
        </w:rPr>
        <w:t>专业选修</w:t>
      </w:r>
      <w:r>
        <w:rPr>
          <w:rFonts w:hint="eastAsia" w:ascii="宋体" w:hAnsi="宋体"/>
        </w:rPr>
        <w:t>课程。</w:t>
      </w:r>
      <w:r>
        <w:rPr>
          <w:rFonts w:hint="eastAsia" w:ascii="宋体" w:hAnsi="宋体"/>
          <w:lang w:val="en-US" w:eastAsia="zh-Hans"/>
        </w:rPr>
        <w:t>图标</w:t>
      </w:r>
      <w:r>
        <w:rPr>
          <w:rFonts w:hint="eastAsia" w:ascii="宋体" w:hAnsi="宋体"/>
          <w:lang w:val="en-US" w:eastAsia="zh-CN"/>
        </w:rPr>
        <w:t>设计仅仅作为环境设计和视觉传达设计的交汇融合是不够的，将其纳入传播学、心理学、建筑学，尤其是品牌设计、体验设计等领域进行研究，是一种必要的补益，也会为专业发展提供更多思路。</w:t>
      </w:r>
      <w:r>
        <w:rPr>
          <w:rFonts w:hint="eastAsia" w:ascii="宋体" w:hAnsi="宋体"/>
          <w:lang w:val="en-US" w:eastAsia="zh-Hans"/>
        </w:rPr>
        <w:t>本课程探讨图形</w:t>
      </w:r>
      <w:r>
        <w:rPr>
          <w:rFonts w:hint="default" w:ascii="宋体" w:hAnsi="宋体"/>
          <w:lang w:eastAsia="zh-Hans"/>
        </w:rPr>
        <w:t>、</w:t>
      </w:r>
      <w:r>
        <w:rPr>
          <w:rFonts w:hint="eastAsia" w:ascii="宋体" w:hAnsi="宋体"/>
          <w:lang w:val="en-US" w:eastAsia="zh-Hans"/>
        </w:rPr>
        <w:t>标志设计对环境设计重要影响</w:t>
      </w:r>
      <w:r>
        <w:rPr>
          <w:rFonts w:hint="default" w:ascii="宋体" w:hAnsi="宋体"/>
          <w:lang w:eastAsia="zh-Hans"/>
        </w:rPr>
        <w:t>，</w:t>
      </w:r>
      <w:r>
        <w:rPr>
          <w:rFonts w:hint="eastAsia" w:ascii="宋体" w:hAnsi="宋体"/>
          <w:lang w:val="en-US" w:eastAsia="zh-Hans"/>
        </w:rPr>
        <w:t>如何引导</w:t>
      </w:r>
      <w:r>
        <w:rPr>
          <w:rFonts w:hint="default" w:ascii="宋体" w:hAnsi="宋体"/>
          <w:lang w:eastAsia="zh-Hans"/>
        </w:rPr>
        <w:t>、</w:t>
      </w:r>
      <w:r>
        <w:rPr>
          <w:rFonts w:hint="eastAsia" w:ascii="宋体" w:hAnsi="宋体"/>
          <w:lang w:val="en-US" w:eastAsia="zh-Hans"/>
        </w:rPr>
        <w:t>开拓设计思维</w:t>
      </w:r>
      <w:r>
        <w:rPr>
          <w:rFonts w:hint="default" w:ascii="宋体" w:hAnsi="宋体"/>
          <w:lang w:eastAsia="zh-Hans"/>
        </w:rPr>
        <w:t>，</w:t>
      </w:r>
      <w:r>
        <w:rPr>
          <w:rFonts w:hint="eastAsia" w:ascii="宋体" w:hAnsi="宋体"/>
          <w:lang w:val="en-US" w:eastAsia="zh-Hans"/>
        </w:rPr>
        <w:t>使得学生能够</w:t>
      </w:r>
      <w:r>
        <w:rPr>
          <w:rFonts w:hint="eastAsia" w:ascii="宋体" w:hAnsi="宋体"/>
        </w:rPr>
        <w:t>从设计中来，到设计中去，深入生活，实现理论和实践的统一，引导学生共同探讨</w:t>
      </w:r>
      <w:r>
        <w:rPr>
          <w:rFonts w:hint="eastAsia" w:ascii="宋体" w:hAnsi="宋体"/>
          <w:lang w:val="en-US" w:eastAsia="zh-Hans"/>
        </w:rPr>
        <w:t>图标与环境</w:t>
      </w:r>
      <w:r>
        <w:rPr>
          <w:rFonts w:hint="eastAsia" w:ascii="宋体" w:hAnsi="宋体"/>
        </w:rPr>
        <w:t>的关系，学习设计方法与技巧，提高自主学习、逻辑思维、汇报能力，从而提升设计的素质和能力。</w:t>
      </w:r>
    </w:p>
    <w:p>
      <w:pPr>
        <w:adjustRightInd w:val="0"/>
        <w:snapToGrid w:val="0"/>
        <w:spacing w:line="360" w:lineRule="auto"/>
        <w:ind w:firstLine="360" w:firstLineChars="150"/>
        <w:rPr>
          <w:rFonts w:ascii="宋体" w:hAnsi="宋体"/>
        </w:rPr>
      </w:pPr>
      <w:r>
        <w:rPr>
          <w:rFonts w:hint="eastAsia" w:ascii="宋体" w:hAnsi="宋体" w:eastAsia="黑体"/>
          <w:sz w:val="24"/>
        </w:rPr>
        <w:t>（二）教学目标</w:t>
      </w:r>
    </w:p>
    <w:p>
      <w:pPr>
        <w:adjustRightInd w:val="0"/>
        <w:snapToGrid w:val="0"/>
        <w:spacing w:line="360" w:lineRule="auto"/>
        <w:ind w:firstLine="525" w:firstLineChars="250"/>
        <w:rPr>
          <w:rFonts w:hint="eastAsia" w:ascii="宋体" w:hAnsi="宋体"/>
        </w:rPr>
      </w:pPr>
      <w:r>
        <w:rPr>
          <w:rFonts w:hint="eastAsia" w:ascii="宋体" w:hAnsi="宋体"/>
          <w:lang w:val="en-US" w:eastAsia="zh-Hans"/>
        </w:rPr>
        <w:t>让学生掌握</w:t>
      </w:r>
      <w:r>
        <w:rPr>
          <w:rFonts w:hint="eastAsia" w:ascii="宋体" w:hAnsi="宋体"/>
          <w:lang w:val="en-US" w:eastAsia="zh-CN"/>
        </w:rPr>
        <w:t>环境图形</w:t>
      </w:r>
      <w:r>
        <w:rPr>
          <w:rFonts w:hint="default" w:ascii="宋体" w:hAnsi="宋体"/>
          <w:lang w:eastAsia="zh-CN"/>
        </w:rPr>
        <w:t>、</w:t>
      </w:r>
      <w:r>
        <w:rPr>
          <w:rFonts w:hint="eastAsia" w:ascii="宋体" w:hAnsi="宋体"/>
          <w:lang w:val="en-US" w:eastAsia="zh-Hans"/>
        </w:rPr>
        <w:t>标志</w:t>
      </w:r>
      <w:r>
        <w:rPr>
          <w:rFonts w:hint="eastAsia" w:ascii="宋体" w:hAnsi="宋体"/>
          <w:lang w:val="en-US" w:eastAsia="zh-CN"/>
        </w:rPr>
        <w:t>的设计方法和设计要素，要关注建筑环境中图形化信息交流的需求，分析用户特征和运行环境等因素，以及图形系统要达到的功效；其次是要通过形与色及图文配置，从导视、形象营造和展示说明等方面来满足这些需求；再就是要采取策略提升用户目标体验，可以通过交互设计创造互动体验价值，也可以通过视觉叙事营造情境体验，还可以围绕品牌进行创意衍生设计，以便提升品牌体验。</w:t>
      </w:r>
      <w:r>
        <w:rPr>
          <w:rFonts w:hint="eastAsia" w:ascii="宋体" w:hAnsi="宋体"/>
        </w:rPr>
        <w:t>并在已有的设计能力的基础之上拓展学生的设计眼界与思维。</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525" w:firstLineChars="250"/>
        <w:rPr>
          <w:rFonts w:ascii="宋体" w:hAnsi="宋体"/>
        </w:rPr>
      </w:pPr>
      <w:r>
        <w:rPr>
          <w:rFonts w:hint="eastAsia" w:ascii="宋体" w:hAnsi="宋体"/>
        </w:rPr>
        <w:t>本课程适用于环境设计专业大四学生。</w:t>
      </w:r>
    </w:p>
    <w:p>
      <w:pPr>
        <w:adjustRightInd w:val="0"/>
        <w:snapToGrid w:val="0"/>
        <w:spacing w:line="360" w:lineRule="auto"/>
        <w:ind w:firstLine="360" w:firstLineChars="150"/>
        <w:rPr>
          <w:rFonts w:ascii="宋体" w:hAnsi="宋体" w:eastAsia="黑体"/>
          <w:sz w:val="24"/>
        </w:rPr>
      </w:pPr>
      <w:r>
        <w:rPr>
          <w:rFonts w:hint="eastAsia" w:ascii="宋体" w:hAnsi="宋体" w:eastAsia="黑体"/>
          <w:sz w:val="24"/>
        </w:rPr>
        <w:t>（四）先修课程与后续课程</w:t>
      </w:r>
    </w:p>
    <w:p>
      <w:pPr>
        <w:adjustRightInd w:val="0"/>
        <w:snapToGrid w:val="0"/>
        <w:spacing w:line="360" w:lineRule="auto"/>
        <w:ind w:firstLine="525" w:firstLineChars="250"/>
        <w:rPr>
          <w:rFonts w:hint="eastAsia" w:ascii="宋体" w:hAnsi="宋体"/>
          <w:lang w:val="en-US" w:eastAsia="zh-Hans"/>
        </w:rPr>
      </w:pPr>
      <w:r>
        <w:rPr>
          <w:rFonts w:hint="eastAsia" w:ascii="宋体" w:hAnsi="宋体"/>
        </w:rPr>
        <w:t>先修课程：构成基础</w:t>
      </w:r>
      <w:r>
        <w:rPr>
          <w:rFonts w:hint="default" w:ascii="宋体" w:hAnsi="宋体"/>
        </w:rPr>
        <w:t>、</w:t>
      </w:r>
      <w:r>
        <w:rPr>
          <w:rFonts w:hint="eastAsia" w:ascii="宋体" w:hAnsi="宋体"/>
          <w:lang w:val="en-US" w:eastAsia="zh-Hans"/>
        </w:rPr>
        <w:t>设计基础</w:t>
      </w:r>
      <w:r>
        <w:rPr>
          <w:rFonts w:hint="default" w:ascii="宋体" w:hAnsi="宋体"/>
          <w:lang w:eastAsia="zh-Hans"/>
        </w:rPr>
        <w:t>、</w:t>
      </w:r>
      <w:r>
        <w:rPr>
          <w:rFonts w:hint="eastAsia" w:ascii="宋体" w:hAnsi="宋体"/>
        </w:rPr>
        <w:t>设计心理学</w:t>
      </w:r>
      <w:r>
        <w:rPr>
          <w:rFonts w:hint="default" w:ascii="宋体" w:hAnsi="宋体"/>
        </w:rPr>
        <w:t>、</w:t>
      </w:r>
      <w:r>
        <w:rPr>
          <w:rFonts w:hint="eastAsia" w:ascii="宋体" w:hAnsi="宋体"/>
          <w:lang w:val="en-US" w:eastAsia="zh-Hans"/>
        </w:rPr>
        <w:t>室内类型设计</w:t>
      </w:r>
      <w:r>
        <w:rPr>
          <w:rFonts w:hint="default" w:ascii="宋体" w:hAnsi="宋体"/>
          <w:lang w:eastAsia="zh-Hans"/>
        </w:rPr>
        <w:t>、</w:t>
      </w:r>
      <w:r>
        <w:rPr>
          <w:rFonts w:hint="eastAsia" w:ascii="宋体" w:hAnsi="宋体"/>
          <w:lang w:val="en-US" w:eastAsia="zh-Hans"/>
        </w:rPr>
        <w:t>景观类型设计等</w:t>
      </w:r>
    </w:p>
    <w:p>
      <w:pPr>
        <w:adjustRightInd w:val="0"/>
        <w:snapToGrid w:val="0"/>
        <w:spacing w:line="360" w:lineRule="auto"/>
        <w:ind w:firstLine="525" w:firstLineChars="250"/>
        <w:rPr>
          <w:rFonts w:ascii="宋体" w:hAnsi="宋体"/>
        </w:rPr>
      </w:pPr>
      <w:r>
        <w:rPr>
          <w:rFonts w:hint="eastAsia" w:ascii="宋体" w:hAnsi="宋体"/>
        </w:rPr>
        <w:t>后续课程：毕业设计、毕业实习</w:t>
      </w:r>
    </w:p>
    <w:p>
      <w:pPr>
        <w:adjustRightInd w:val="0"/>
        <w:snapToGrid w:val="0"/>
        <w:spacing w:line="360" w:lineRule="auto"/>
        <w:ind w:firstLine="275" w:firstLineChars="98"/>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525" w:firstLineChars="250"/>
        <w:rPr>
          <w:rFonts w:ascii="宋体" w:hAnsi="宋体"/>
        </w:rPr>
      </w:pPr>
      <w:r>
        <w:rPr>
          <w:rFonts w:hint="eastAsia" w:ascii="宋体" w:hAnsi="宋体"/>
        </w:rPr>
        <w:t>注重理论与实践相结合，避免授课内容空洞乏味，深入浅出地阐明理论的内涵；通过实践活动加强对理论知识内容的消化与吸收，着重强调引导学生自主学习的能力。</w:t>
      </w:r>
    </w:p>
    <w:p>
      <w:pPr>
        <w:adjustRightInd w:val="0"/>
        <w:snapToGrid w:val="0"/>
        <w:spacing w:line="360" w:lineRule="auto"/>
        <w:ind w:firstLine="275" w:firstLineChars="98"/>
        <w:rPr>
          <w:rFonts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ind w:left="483" w:leftChars="23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1050" w:firstLineChars="500"/>
        <w:rPr>
          <w:rFonts w:ascii="宋体" w:hAnsi="宋体"/>
        </w:rPr>
      </w:pPr>
      <w:r>
        <w:rPr>
          <w:rFonts w:hint="eastAsia" w:ascii="宋体" w:hAnsi="宋体"/>
        </w:rPr>
        <w:t>本课程总学时计</w:t>
      </w:r>
      <w:r>
        <w:rPr>
          <w:rFonts w:hint="default" w:ascii="宋体" w:hAnsi="宋体"/>
        </w:rPr>
        <w:t>32</w:t>
      </w:r>
      <w:r>
        <w:rPr>
          <w:rFonts w:hint="eastAsia" w:ascii="宋体" w:hAnsi="宋体"/>
        </w:rPr>
        <w:t>学时。</w:t>
      </w:r>
    </w:p>
    <w:p>
      <w:pPr>
        <w:adjustRightInd w:val="0"/>
        <w:snapToGrid w:val="0"/>
        <w:spacing w:line="360" w:lineRule="auto"/>
        <w:ind w:firstLine="1050" w:firstLineChars="500"/>
        <w:rPr>
          <w:rFonts w:ascii="宋体" w:hAnsi="宋体"/>
        </w:rPr>
      </w:pPr>
      <w:r>
        <w:rPr>
          <w:rFonts w:hint="eastAsia" w:ascii="宋体" w:hAnsi="宋体"/>
        </w:rPr>
        <w:t>理论课时：</w:t>
      </w:r>
      <w:r>
        <w:rPr>
          <w:rFonts w:hint="default" w:ascii="宋体" w:hAnsi="宋体"/>
        </w:rPr>
        <w:t>16</w:t>
      </w:r>
    </w:p>
    <w:p>
      <w:pPr>
        <w:adjustRightInd w:val="0"/>
        <w:snapToGrid w:val="0"/>
        <w:spacing w:line="360" w:lineRule="auto"/>
        <w:ind w:firstLine="1050" w:firstLineChars="500"/>
        <w:rPr>
          <w:rFonts w:ascii="宋体" w:hAnsi="宋体"/>
        </w:rPr>
      </w:pPr>
      <w:r>
        <w:rPr>
          <w:rFonts w:hint="eastAsia" w:ascii="宋体" w:hAnsi="宋体"/>
        </w:rPr>
        <w:t>实践课时：</w:t>
      </w:r>
      <w:r>
        <w:rPr>
          <w:rFonts w:hint="default" w:ascii="宋体" w:hAnsi="宋体"/>
        </w:rPr>
        <w:t>16</w:t>
      </w:r>
    </w:p>
    <w:p>
      <w:pPr>
        <w:adjustRightInd w:val="0"/>
        <w:snapToGrid w:val="0"/>
        <w:spacing w:line="360" w:lineRule="auto"/>
        <w:ind w:left="482"/>
        <w:rPr>
          <w:rFonts w:ascii="宋体" w:hAnsi="宋体" w:eastAsia="黑体"/>
          <w:sz w:val="24"/>
        </w:rPr>
      </w:pPr>
      <w:r>
        <w:rPr>
          <w:rFonts w:hint="eastAsia" w:ascii="宋体" w:hAnsi="宋体" w:eastAsia="黑体"/>
          <w:sz w:val="24"/>
        </w:rPr>
        <w:t>（二）学时分配</w:t>
      </w:r>
    </w:p>
    <w:tbl>
      <w:tblPr>
        <w:tblStyle w:val="8"/>
        <w:tblW w:w="85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16"/>
        <w:gridCol w:w="665"/>
        <w:gridCol w:w="5283"/>
        <w:gridCol w:w="832"/>
        <w:gridCol w:w="493"/>
      </w:tblGrid>
      <w:tr>
        <w:trPr>
          <w:trHeight w:val="525" w:hRule="atLeast"/>
          <w:jc w:val="center"/>
        </w:trPr>
        <w:tc>
          <w:tcPr>
            <w:tcW w:w="540" w:type="dxa"/>
            <w:vAlign w:val="center"/>
          </w:tcPr>
          <w:p>
            <w:pPr>
              <w:rPr>
                <w:b/>
              </w:rPr>
            </w:pPr>
            <w:r>
              <w:rPr>
                <w:rFonts w:hint="eastAsia"/>
                <w:b/>
              </w:rPr>
              <w:t>周别</w:t>
            </w:r>
          </w:p>
        </w:tc>
        <w:tc>
          <w:tcPr>
            <w:tcW w:w="716" w:type="dxa"/>
            <w:vAlign w:val="center"/>
          </w:tcPr>
          <w:p>
            <w:pPr>
              <w:rPr>
                <w:b/>
              </w:rPr>
            </w:pPr>
            <w:r>
              <w:rPr>
                <w:rFonts w:hint="eastAsia"/>
                <w:b/>
              </w:rPr>
              <w:t>授课次数</w:t>
            </w:r>
          </w:p>
        </w:tc>
        <w:tc>
          <w:tcPr>
            <w:tcW w:w="665" w:type="dxa"/>
            <w:vAlign w:val="center"/>
          </w:tcPr>
          <w:p>
            <w:pPr>
              <w:rPr>
                <w:rFonts w:hint="eastAsia"/>
                <w:b/>
              </w:rPr>
            </w:pPr>
            <w:r>
              <w:rPr>
                <w:rFonts w:hint="eastAsia"/>
                <w:b/>
                <w:szCs w:val="21"/>
              </w:rPr>
              <w:t>授课章节</w:t>
            </w:r>
          </w:p>
        </w:tc>
        <w:tc>
          <w:tcPr>
            <w:tcW w:w="5283" w:type="dxa"/>
            <w:vAlign w:val="center"/>
          </w:tcPr>
          <w:p>
            <w:pPr>
              <w:ind w:firstLine="548"/>
              <w:rPr>
                <w:b/>
              </w:rPr>
            </w:pPr>
            <w:r>
              <w:rPr>
                <w:rFonts w:hint="eastAsia"/>
                <w:b/>
              </w:rPr>
              <w:t xml:space="preserve">    授课章节与内容摘要</w:t>
            </w:r>
          </w:p>
        </w:tc>
        <w:tc>
          <w:tcPr>
            <w:tcW w:w="832" w:type="dxa"/>
            <w:vAlign w:val="center"/>
          </w:tcPr>
          <w:p>
            <w:pPr>
              <w:rPr>
                <w:rFonts w:hint="eastAsia"/>
                <w:b/>
                <w:szCs w:val="21"/>
              </w:rPr>
            </w:pPr>
            <w:r>
              <w:rPr>
                <w:rFonts w:hint="eastAsia"/>
                <w:b/>
                <w:szCs w:val="21"/>
              </w:rPr>
              <w:t>教学时数</w:t>
            </w:r>
          </w:p>
        </w:tc>
        <w:tc>
          <w:tcPr>
            <w:tcW w:w="493" w:type="dxa"/>
            <w:vAlign w:val="center"/>
          </w:tcPr>
          <w:p>
            <w:pPr>
              <w:rPr>
                <w:rFonts w:hint="eastAsia"/>
                <w:b/>
                <w:szCs w:val="21"/>
              </w:rPr>
            </w:pPr>
            <w:r>
              <w:rPr>
                <w:rFonts w:hint="eastAsia"/>
                <w:b/>
                <w:szCs w:val="21"/>
              </w:rPr>
              <w:t xml:space="preserve">    备注</w:t>
            </w:r>
          </w:p>
        </w:tc>
      </w:tr>
      <w:tr>
        <w:trPr>
          <w:trHeight w:val="525" w:hRule="atLeast"/>
          <w:jc w:val="center"/>
        </w:trPr>
        <w:tc>
          <w:tcPr>
            <w:tcW w:w="540" w:type="dxa"/>
            <w:vAlign w:val="center"/>
          </w:tcPr>
          <w:p>
            <w:pPr>
              <w:rPr>
                <w:szCs w:val="21"/>
              </w:rPr>
            </w:pPr>
            <w:r>
              <w:rPr>
                <w:rFonts w:hint="eastAsia"/>
                <w:szCs w:val="21"/>
              </w:rPr>
              <w:t>1</w:t>
            </w:r>
          </w:p>
        </w:tc>
        <w:tc>
          <w:tcPr>
            <w:tcW w:w="716" w:type="dxa"/>
            <w:vAlign w:val="center"/>
          </w:tcPr>
          <w:p>
            <w:pPr>
              <w:spacing w:line="240" w:lineRule="exact"/>
              <w:jc w:val="center"/>
              <w:rPr>
                <w:szCs w:val="21"/>
              </w:rPr>
            </w:pPr>
            <w:r>
              <w:rPr>
                <w:rFonts w:hint="eastAsia"/>
                <w:szCs w:val="21"/>
              </w:rPr>
              <w:t>1</w:t>
            </w:r>
          </w:p>
        </w:tc>
        <w:tc>
          <w:tcPr>
            <w:tcW w:w="665" w:type="dxa"/>
            <w:vAlign w:val="center"/>
          </w:tcPr>
          <w:p>
            <w:pPr>
              <w:spacing w:line="240" w:lineRule="exact"/>
              <w:jc w:val="center"/>
              <w:rPr>
                <w:rFonts w:hint="eastAsia" w:eastAsia="宋体"/>
                <w:szCs w:val="21"/>
                <w:lang w:val="en-US" w:eastAsia="zh-CN"/>
              </w:rPr>
            </w:pPr>
            <w:r>
              <w:rPr>
                <w:rFonts w:hint="eastAsia"/>
                <w:szCs w:val="21"/>
                <w:lang w:val="en-US" w:eastAsia="zh-CN"/>
              </w:rPr>
              <w:t>1</w:t>
            </w:r>
          </w:p>
        </w:tc>
        <w:tc>
          <w:tcPr>
            <w:tcW w:w="5283" w:type="dxa"/>
            <w:vAlign w:val="center"/>
          </w:tcPr>
          <w:p>
            <w:r>
              <w:rPr>
                <w:rFonts w:hint="eastAsia"/>
              </w:rPr>
              <w:t xml:space="preserve">第1章 </w:t>
            </w:r>
            <w:r>
              <w:rPr>
                <w:rFonts w:hint="eastAsia"/>
                <w:lang w:val="en-US" w:eastAsia="zh-Hans"/>
              </w:rPr>
              <w:t>图标设计概述</w:t>
            </w:r>
          </w:p>
          <w:p>
            <w:r>
              <w:rPr>
                <w:rFonts w:hint="eastAsia" w:ascii="宋体" w:hAnsi="宋体" w:cs="宋体"/>
                <w:bCs/>
                <w:kern w:val="0"/>
                <w:szCs w:val="21"/>
              </w:rPr>
              <w:t>1.1</w:t>
            </w:r>
            <w:r>
              <w:rPr>
                <w:rFonts w:hint="eastAsia" w:ascii="宋体" w:hAnsi="宋体" w:cs="宋体"/>
                <w:bCs/>
                <w:kern w:val="0"/>
                <w:szCs w:val="21"/>
                <w:lang w:val="en-US" w:eastAsia="zh-Hans"/>
              </w:rPr>
              <w:t>标志设计的起源与发展</w:t>
            </w:r>
          </w:p>
          <w:p>
            <w:pPr>
              <w:spacing w:before="156" w:beforeLines="50" w:after="156" w:afterLines="50" w:line="240" w:lineRule="exact"/>
              <w:rPr>
                <w:rFonts w:hint="eastAsia" w:ascii="宋体" w:hAnsi="宋体" w:cs="宋体"/>
                <w:bCs/>
                <w:kern w:val="0"/>
                <w:szCs w:val="21"/>
                <w:lang w:val="en-US" w:eastAsia="zh-Hans"/>
              </w:rPr>
            </w:pPr>
            <w:r>
              <w:rPr>
                <w:rFonts w:hint="eastAsia" w:ascii="宋体" w:hAnsi="宋体" w:cs="宋体"/>
                <w:bCs/>
                <w:kern w:val="0"/>
                <w:szCs w:val="21"/>
              </w:rPr>
              <w:t>1.2</w:t>
            </w:r>
            <w:r>
              <w:rPr>
                <w:rFonts w:hint="eastAsia" w:ascii="宋体" w:hAnsi="宋体" w:cs="宋体"/>
                <w:bCs/>
                <w:kern w:val="0"/>
                <w:szCs w:val="21"/>
                <w:lang w:val="en-US" w:eastAsia="zh-Hans"/>
              </w:rPr>
              <w:t>标志设计的功能与作用</w:t>
            </w:r>
          </w:p>
          <w:p>
            <w:pPr>
              <w:spacing w:before="156" w:beforeLines="50" w:after="156" w:afterLines="50" w:line="240" w:lineRule="exact"/>
              <w:rPr>
                <w:rFonts w:hint="eastAsia" w:ascii="宋体" w:hAnsi="宋体" w:cs="宋体"/>
                <w:bCs/>
                <w:kern w:val="0"/>
                <w:szCs w:val="21"/>
                <w:lang w:val="en-US" w:eastAsia="zh-Hans"/>
              </w:rPr>
            </w:pPr>
            <w:r>
              <w:rPr>
                <w:rFonts w:hint="eastAsia" w:ascii="宋体" w:hAnsi="宋体" w:cs="宋体"/>
                <w:bCs/>
                <w:kern w:val="0"/>
                <w:szCs w:val="21"/>
                <w:lang w:val="en-US" w:eastAsia="zh-Hans"/>
              </w:rPr>
              <w:t>1.3标志设计的使用范围</w:t>
            </w:r>
          </w:p>
          <w:p>
            <w:pPr>
              <w:spacing w:before="156" w:beforeLines="50" w:after="156" w:afterLines="50" w:line="240" w:lineRule="exact"/>
              <w:rPr>
                <w:rFonts w:hint="eastAsia" w:ascii="宋体" w:hAnsi="宋体" w:cs="宋体"/>
                <w:bCs/>
                <w:kern w:val="0"/>
                <w:szCs w:val="21"/>
                <w:lang w:eastAsia="zh-Hans"/>
              </w:rPr>
            </w:pPr>
            <w:r>
              <w:rPr>
                <w:rFonts w:hint="default" w:ascii="宋体" w:hAnsi="宋体" w:cs="宋体"/>
                <w:bCs/>
                <w:kern w:val="0"/>
                <w:szCs w:val="21"/>
                <w:lang w:eastAsia="zh-Hans"/>
              </w:rPr>
              <w:t>1</w:t>
            </w:r>
            <w:r>
              <w:rPr>
                <w:rFonts w:hint="eastAsia" w:ascii="宋体" w:hAnsi="宋体" w:cs="宋体"/>
                <w:bCs/>
                <w:kern w:val="0"/>
                <w:szCs w:val="21"/>
                <w:lang w:val="en-US" w:eastAsia="zh-Hans"/>
              </w:rPr>
              <w:t>.</w:t>
            </w:r>
            <w:r>
              <w:rPr>
                <w:rFonts w:hint="default" w:ascii="宋体" w:hAnsi="宋体" w:cs="宋体"/>
                <w:bCs/>
                <w:kern w:val="0"/>
                <w:szCs w:val="21"/>
                <w:lang w:eastAsia="zh-Hans"/>
              </w:rPr>
              <w:t>4</w:t>
            </w:r>
            <w:r>
              <w:rPr>
                <w:rFonts w:hint="eastAsia" w:ascii="宋体" w:hAnsi="宋体" w:cs="宋体"/>
                <w:bCs/>
                <w:kern w:val="0"/>
                <w:szCs w:val="21"/>
                <w:lang w:val="en-US" w:eastAsia="zh-Hans"/>
              </w:rPr>
              <w:t>图形设计</w:t>
            </w:r>
          </w:p>
        </w:tc>
        <w:tc>
          <w:tcPr>
            <w:tcW w:w="832" w:type="dxa"/>
            <w:vAlign w:val="center"/>
          </w:tcPr>
          <w:p>
            <w:pPr>
              <w:jc w:val="center"/>
              <w:rPr>
                <w:szCs w:val="21"/>
              </w:rPr>
            </w:pPr>
            <w:r>
              <w:rPr>
                <w:rFonts w:hint="eastAsia" w:ascii="宋体" w:hAnsi="宋体"/>
              </w:rPr>
              <w:t>4</w:t>
            </w:r>
          </w:p>
        </w:tc>
        <w:tc>
          <w:tcPr>
            <w:tcW w:w="493" w:type="dxa"/>
            <w:vAlign w:val="center"/>
          </w:tcPr>
          <w:p>
            <w:pPr>
              <w:rPr>
                <w:szCs w:val="21"/>
              </w:rPr>
            </w:pPr>
          </w:p>
        </w:tc>
      </w:tr>
      <w:tr>
        <w:trPr>
          <w:trHeight w:val="525" w:hRule="atLeast"/>
          <w:jc w:val="center"/>
        </w:trPr>
        <w:tc>
          <w:tcPr>
            <w:tcW w:w="540" w:type="dxa"/>
            <w:vAlign w:val="center"/>
          </w:tcPr>
          <w:p>
            <w:pPr>
              <w:rPr>
                <w:szCs w:val="21"/>
              </w:rPr>
            </w:pPr>
            <w:r>
              <w:rPr>
                <w:rFonts w:hint="eastAsia"/>
                <w:szCs w:val="21"/>
              </w:rPr>
              <w:t>2</w:t>
            </w:r>
          </w:p>
        </w:tc>
        <w:tc>
          <w:tcPr>
            <w:tcW w:w="716" w:type="dxa"/>
            <w:vAlign w:val="center"/>
          </w:tcPr>
          <w:p>
            <w:pPr>
              <w:spacing w:line="240" w:lineRule="exact"/>
              <w:jc w:val="center"/>
              <w:rPr>
                <w:szCs w:val="21"/>
              </w:rPr>
            </w:pPr>
            <w:r>
              <w:rPr>
                <w:rFonts w:hint="eastAsia"/>
                <w:szCs w:val="21"/>
              </w:rPr>
              <w:t>1</w:t>
            </w:r>
          </w:p>
        </w:tc>
        <w:tc>
          <w:tcPr>
            <w:tcW w:w="665" w:type="dxa"/>
            <w:vAlign w:val="center"/>
          </w:tcPr>
          <w:p>
            <w:pPr>
              <w:spacing w:line="240" w:lineRule="exact"/>
              <w:jc w:val="center"/>
              <w:rPr>
                <w:rFonts w:hint="eastAsia" w:eastAsia="宋体"/>
                <w:szCs w:val="21"/>
                <w:lang w:val="en-US" w:eastAsia="zh-CN"/>
              </w:rPr>
            </w:pPr>
            <w:r>
              <w:rPr>
                <w:rFonts w:hint="eastAsia"/>
                <w:szCs w:val="21"/>
                <w:lang w:val="en-US" w:eastAsia="zh-CN"/>
              </w:rPr>
              <w:t>2</w:t>
            </w:r>
          </w:p>
        </w:tc>
        <w:tc>
          <w:tcPr>
            <w:tcW w:w="5283" w:type="dxa"/>
            <w:vAlign w:val="center"/>
          </w:tcPr>
          <w:p>
            <w:r>
              <w:rPr>
                <w:rFonts w:hint="eastAsia" w:ascii="宋体" w:hAnsi="宋体" w:cs="宋体"/>
                <w:bCs/>
                <w:kern w:val="0"/>
                <w:szCs w:val="21"/>
              </w:rPr>
              <w:t>第2章 </w:t>
            </w:r>
            <w:r>
              <w:rPr>
                <w:rFonts w:hint="eastAsia" w:ascii="宋体" w:hAnsi="宋体" w:cs="宋体"/>
                <w:bCs/>
                <w:kern w:val="0"/>
                <w:szCs w:val="21"/>
                <w:lang w:val="en-US" w:eastAsia="zh-Hans"/>
              </w:rPr>
              <w:t>标志设计方法与原则</w:t>
            </w:r>
          </w:p>
          <w:p>
            <w:pPr>
              <w:spacing w:before="156" w:beforeLines="50" w:after="156" w:afterLines="50" w:line="240" w:lineRule="exact"/>
              <w:rPr>
                <w:rFonts w:hint="eastAsia" w:ascii="宋体" w:hAnsi="宋体" w:cs="宋体"/>
                <w:bCs/>
                <w:kern w:val="0"/>
                <w:szCs w:val="21"/>
                <w:lang w:val="en-US" w:eastAsia="zh-Hans"/>
              </w:rPr>
            </w:pPr>
            <w:r>
              <w:rPr>
                <w:rFonts w:hint="eastAsia" w:ascii="宋体" w:hAnsi="宋体" w:cs="宋体"/>
                <w:bCs/>
                <w:kern w:val="0"/>
                <w:szCs w:val="21"/>
              </w:rPr>
              <w:t>2.1</w:t>
            </w:r>
            <w:r>
              <w:rPr>
                <w:rFonts w:hint="eastAsia" w:ascii="宋体" w:hAnsi="宋体" w:cs="宋体"/>
                <w:bCs/>
                <w:kern w:val="0"/>
                <w:szCs w:val="21"/>
                <w:lang w:val="en-US" w:eastAsia="zh-Hans"/>
              </w:rPr>
              <w:t>目标定位</w:t>
            </w:r>
          </w:p>
          <w:p>
            <w:p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2</w:t>
            </w:r>
            <w:r>
              <w:rPr>
                <w:rFonts w:hint="eastAsia" w:ascii="宋体" w:hAnsi="宋体" w:cs="宋体"/>
                <w:bCs/>
                <w:kern w:val="0"/>
                <w:szCs w:val="21"/>
                <w:lang w:val="en-US" w:eastAsia="zh-Hans"/>
              </w:rPr>
              <w:t>.</w:t>
            </w:r>
            <w:r>
              <w:rPr>
                <w:rFonts w:hint="default" w:ascii="宋体" w:hAnsi="宋体" w:cs="宋体"/>
                <w:bCs/>
                <w:kern w:val="0"/>
                <w:szCs w:val="21"/>
                <w:lang w:eastAsia="zh-Hans"/>
              </w:rPr>
              <w:t>2</w:t>
            </w:r>
            <w:r>
              <w:rPr>
                <w:rFonts w:hint="eastAsia" w:ascii="宋体" w:hAnsi="宋体" w:cs="宋体"/>
                <w:bCs/>
                <w:kern w:val="0"/>
                <w:szCs w:val="21"/>
                <w:lang w:val="en-US" w:eastAsia="zh-Hans"/>
              </w:rPr>
              <w:t>设计构思</w:t>
            </w:r>
          </w:p>
          <w:p>
            <w:p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2</w:t>
            </w:r>
            <w:r>
              <w:rPr>
                <w:rFonts w:hint="eastAsia" w:ascii="宋体" w:hAnsi="宋体" w:cs="宋体"/>
                <w:bCs/>
                <w:kern w:val="0"/>
                <w:szCs w:val="21"/>
                <w:lang w:val="en-US" w:eastAsia="zh-Hans"/>
              </w:rPr>
              <w:t>.</w:t>
            </w:r>
            <w:r>
              <w:rPr>
                <w:rFonts w:hint="default" w:ascii="宋体" w:hAnsi="宋体" w:cs="宋体"/>
                <w:bCs/>
                <w:kern w:val="0"/>
                <w:szCs w:val="21"/>
                <w:lang w:eastAsia="zh-Hans"/>
              </w:rPr>
              <w:t>3</w:t>
            </w:r>
            <w:r>
              <w:rPr>
                <w:rFonts w:hint="eastAsia" w:ascii="宋体" w:hAnsi="宋体" w:cs="宋体"/>
                <w:bCs/>
                <w:kern w:val="0"/>
                <w:szCs w:val="21"/>
                <w:lang w:val="en-US" w:eastAsia="zh-Hans"/>
              </w:rPr>
              <w:t>设计技法</w:t>
            </w:r>
          </w:p>
          <w:p>
            <w:p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2</w:t>
            </w:r>
            <w:r>
              <w:rPr>
                <w:rFonts w:hint="eastAsia" w:ascii="宋体" w:hAnsi="宋体" w:cs="宋体"/>
                <w:bCs/>
                <w:kern w:val="0"/>
                <w:szCs w:val="21"/>
                <w:lang w:val="en-US" w:eastAsia="zh-Hans"/>
              </w:rPr>
              <w:t>.</w:t>
            </w:r>
            <w:r>
              <w:rPr>
                <w:rFonts w:hint="default" w:ascii="宋体" w:hAnsi="宋体" w:cs="宋体"/>
                <w:bCs/>
                <w:kern w:val="0"/>
                <w:szCs w:val="21"/>
                <w:lang w:eastAsia="zh-Hans"/>
              </w:rPr>
              <w:t>4</w:t>
            </w:r>
            <w:r>
              <w:rPr>
                <w:rFonts w:hint="eastAsia" w:ascii="宋体" w:hAnsi="宋体" w:cs="宋体"/>
                <w:bCs/>
                <w:kern w:val="0"/>
                <w:szCs w:val="21"/>
                <w:lang w:val="en-US" w:eastAsia="zh-Hans"/>
              </w:rPr>
              <w:t>设计原则</w:t>
            </w:r>
          </w:p>
          <w:p>
            <w:pPr>
              <w:spacing w:before="156" w:beforeLines="50" w:after="156" w:afterLines="50" w:line="240" w:lineRule="exact"/>
              <w:rPr>
                <w:rFonts w:hint="eastAsia" w:ascii="宋体" w:hAnsi="宋体" w:cs="宋体"/>
                <w:bCs/>
                <w:kern w:val="0"/>
                <w:szCs w:val="21"/>
                <w:lang w:eastAsia="zh-Hans"/>
              </w:rPr>
            </w:pPr>
            <w:r>
              <w:rPr>
                <w:rFonts w:hint="default" w:ascii="宋体" w:hAnsi="宋体" w:cs="宋体"/>
                <w:bCs/>
                <w:kern w:val="0"/>
                <w:szCs w:val="21"/>
                <w:lang w:eastAsia="zh-Hans"/>
              </w:rPr>
              <w:t>2</w:t>
            </w:r>
            <w:r>
              <w:rPr>
                <w:rFonts w:hint="eastAsia" w:ascii="宋体" w:hAnsi="宋体" w:cs="宋体"/>
                <w:bCs/>
                <w:kern w:val="0"/>
                <w:szCs w:val="21"/>
                <w:lang w:val="en-US" w:eastAsia="zh-Hans"/>
              </w:rPr>
              <w:t>.</w:t>
            </w:r>
            <w:r>
              <w:rPr>
                <w:rFonts w:hint="default" w:ascii="宋体" w:hAnsi="宋体" w:cs="宋体"/>
                <w:bCs/>
                <w:kern w:val="0"/>
                <w:szCs w:val="21"/>
                <w:lang w:eastAsia="zh-Hans"/>
              </w:rPr>
              <w:t>5</w:t>
            </w:r>
            <w:r>
              <w:rPr>
                <w:rFonts w:hint="eastAsia" w:ascii="宋体" w:hAnsi="宋体" w:cs="宋体"/>
                <w:bCs/>
                <w:kern w:val="0"/>
                <w:szCs w:val="21"/>
                <w:lang w:val="en-US" w:eastAsia="zh-Hans"/>
              </w:rPr>
              <w:t>标志色彩的表现形式与规范</w:t>
            </w:r>
          </w:p>
          <w:p>
            <w:pPr>
              <w:spacing w:before="156" w:beforeLines="50" w:after="156" w:afterLines="50" w:line="240" w:lineRule="exact"/>
              <w:rPr>
                <w:rFonts w:hint="eastAsia" w:ascii="宋体" w:hAnsi="宋体" w:cs="宋体"/>
                <w:bCs/>
                <w:kern w:val="0"/>
                <w:szCs w:val="21"/>
                <w:lang w:eastAsia="zh-Hans"/>
              </w:rPr>
            </w:pPr>
            <w:r>
              <w:rPr>
                <w:rFonts w:hint="default" w:ascii="宋体" w:hAnsi="宋体" w:cs="宋体"/>
                <w:bCs/>
                <w:kern w:val="0"/>
                <w:szCs w:val="21"/>
                <w:lang w:eastAsia="zh-Hans"/>
              </w:rPr>
              <w:t>2</w:t>
            </w:r>
            <w:r>
              <w:rPr>
                <w:rFonts w:hint="eastAsia" w:ascii="宋体" w:hAnsi="宋体" w:cs="宋体"/>
                <w:bCs/>
                <w:kern w:val="0"/>
                <w:szCs w:val="21"/>
                <w:lang w:val="en-US" w:eastAsia="zh-Hans"/>
              </w:rPr>
              <w:t>.</w:t>
            </w:r>
            <w:r>
              <w:rPr>
                <w:rFonts w:hint="default" w:ascii="宋体" w:hAnsi="宋体" w:cs="宋体"/>
                <w:bCs/>
                <w:kern w:val="0"/>
                <w:szCs w:val="21"/>
                <w:lang w:eastAsia="zh-Hans"/>
              </w:rPr>
              <w:t>6</w:t>
            </w:r>
            <w:r>
              <w:rPr>
                <w:rFonts w:hint="eastAsia" w:ascii="宋体" w:hAnsi="宋体" w:cs="宋体"/>
                <w:bCs/>
                <w:kern w:val="0"/>
                <w:szCs w:val="21"/>
                <w:lang w:val="en-US" w:eastAsia="zh-Hans"/>
              </w:rPr>
              <w:t>设计流程</w:t>
            </w:r>
          </w:p>
        </w:tc>
        <w:tc>
          <w:tcPr>
            <w:tcW w:w="832" w:type="dxa"/>
            <w:vAlign w:val="center"/>
          </w:tcPr>
          <w:p>
            <w:pPr>
              <w:jc w:val="center"/>
              <w:rPr>
                <w:rFonts w:ascii="宋体" w:hAnsi="宋体"/>
              </w:rPr>
            </w:pPr>
            <w:r>
              <w:rPr>
                <w:rFonts w:hint="eastAsia" w:ascii="宋体" w:hAnsi="宋体"/>
              </w:rPr>
              <w:t>4</w:t>
            </w:r>
          </w:p>
        </w:tc>
        <w:tc>
          <w:tcPr>
            <w:tcW w:w="493" w:type="dxa"/>
            <w:vAlign w:val="center"/>
          </w:tcPr>
          <w:p>
            <w:pPr>
              <w:rPr>
                <w:szCs w:val="21"/>
              </w:rPr>
            </w:pPr>
          </w:p>
        </w:tc>
      </w:tr>
      <w:tr>
        <w:trPr>
          <w:trHeight w:val="525" w:hRule="atLeast"/>
          <w:jc w:val="center"/>
        </w:trPr>
        <w:tc>
          <w:tcPr>
            <w:tcW w:w="540" w:type="dxa"/>
            <w:vAlign w:val="center"/>
          </w:tcPr>
          <w:p>
            <w:pPr>
              <w:rPr>
                <w:szCs w:val="21"/>
              </w:rPr>
            </w:pPr>
            <w:r>
              <w:rPr>
                <w:rFonts w:hint="eastAsia"/>
                <w:szCs w:val="21"/>
              </w:rPr>
              <w:t>3</w:t>
            </w:r>
          </w:p>
        </w:tc>
        <w:tc>
          <w:tcPr>
            <w:tcW w:w="716" w:type="dxa"/>
            <w:vAlign w:val="center"/>
          </w:tcPr>
          <w:p>
            <w:pPr>
              <w:spacing w:line="240" w:lineRule="exact"/>
              <w:jc w:val="center"/>
              <w:rPr>
                <w:szCs w:val="21"/>
              </w:rPr>
            </w:pPr>
            <w:r>
              <w:rPr>
                <w:rFonts w:hint="eastAsia"/>
                <w:szCs w:val="21"/>
              </w:rPr>
              <w:t>1</w:t>
            </w:r>
          </w:p>
        </w:tc>
        <w:tc>
          <w:tcPr>
            <w:tcW w:w="665" w:type="dxa"/>
            <w:vAlign w:val="center"/>
          </w:tcPr>
          <w:p>
            <w:pPr>
              <w:spacing w:line="240" w:lineRule="exact"/>
              <w:jc w:val="center"/>
              <w:rPr>
                <w:rFonts w:hint="eastAsia" w:eastAsia="宋体"/>
                <w:szCs w:val="21"/>
                <w:lang w:val="en-US" w:eastAsia="zh-CN"/>
              </w:rPr>
            </w:pPr>
            <w:r>
              <w:rPr>
                <w:rFonts w:hint="eastAsia"/>
                <w:szCs w:val="21"/>
                <w:lang w:val="en-US" w:eastAsia="zh-CN"/>
              </w:rPr>
              <w:t>3</w:t>
            </w:r>
          </w:p>
        </w:tc>
        <w:tc>
          <w:tcPr>
            <w:tcW w:w="5283" w:type="dxa"/>
            <w:vAlign w:val="center"/>
          </w:tcPr>
          <w:p>
            <w:pPr>
              <w:numPr>
                <w:ilvl w:val="0"/>
                <w:numId w:val="1"/>
              </w:numPr>
              <w:spacing w:before="156" w:beforeLines="50" w:after="156" w:afterLines="50" w:line="240" w:lineRule="exact"/>
              <w:rPr>
                <w:rFonts w:hint="eastAsia" w:ascii="宋体" w:hAnsi="宋体" w:cs="宋体"/>
                <w:bCs/>
                <w:kern w:val="0"/>
                <w:szCs w:val="21"/>
                <w:lang w:val="en-US" w:eastAsia="zh-Hans"/>
              </w:rPr>
            </w:pPr>
            <w:r>
              <w:rPr>
                <w:rFonts w:hint="eastAsia" w:ascii="宋体" w:hAnsi="宋体" w:cs="宋体"/>
                <w:bCs/>
                <w:kern w:val="0"/>
                <w:szCs w:val="21"/>
              </w:rPr>
              <w:t> </w:t>
            </w:r>
            <w:r>
              <w:rPr>
                <w:rFonts w:hint="eastAsia" w:ascii="宋体" w:hAnsi="宋体" w:cs="宋体"/>
                <w:bCs/>
                <w:kern w:val="0"/>
                <w:szCs w:val="21"/>
                <w:lang w:val="en-US" w:eastAsia="zh-Hans"/>
              </w:rPr>
              <w:t>企业视觉识别系统</w:t>
            </w:r>
            <w:r>
              <w:rPr>
                <w:rFonts w:hint="default" w:ascii="宋体" w:hAnsi="宋体" w:cs="宋体"/>
                <w:bCs/>
                <w:kern w:val="0"/>
                <w:szCs w:val="21"/>
                <w:lang w:eastAsia="zh-Hans"/>
              </w:rPr>
              <w:t>（VIS）</w:t>
            </w:r>
            <w:r>
              <w:rPr>
                <w:rFonts w:hint="eastAsia" w:ascii="宋体" w:hAnsi="宋体" w:cs="宋体"/>
                <w:bCs/>
                <w:kern w:val="0"/>
                <w:szCs w:val="21"/>
                <w:lang w:val="en-US" w:eastAsia="zh-Hans"/>
              </w:rPr>
              <w:t>基础设计</w:t>
            </w:r>
          </w:p>
          <w:p>
            <w:pPr>
              <w:numPr>
                <w:numId w:val="0"/>
              </w:num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3</w:t>
            </w:r>
            <w:r>
              <w:rPr>
                <w:rFonts w:hint="eastAsia" w:ascii="宋体" w:hAnsi="宋体" w:cs="宋体"/>
                <w:bCs/>
                <w:kern w:val="0"/>
                <w:szCs w:val="21"/>
                <w:lang w:val="en-US" w:eastAsia="zh-Hans"/>
              </w:rPr>
              <w:t>.</w:t>
            </w:r>
            <w:r>
              <w:rPr>
                <w:rFonts w:hint="default" w:ascii="宋体" w:hAnsi="宋体" w:cs="宋体"/>
                <w:bCs/>
                <w:kern w:val="0"/>
                <w:szCs w:val="21"/>
                <w:lang w:eastAsia="zh-Hans"/>
              </w:rPr>
              <w:t>1</w:t>
            </w:r>
            <w:r>
              <w:rPr>
                <w:rFonts w:hint="eastAsia" w:ascii="宋体" w:hAnsi="宋体" w:cs="宋体"/>
                <w:bCs/>
                <w:kern w:val="0"/>
                <w:szCs w:val="21"/>
                <w:lang w:val="en-US" w:eastAsia="zh-Hans"/>
              </w:rPr>
              <w:t>企业标志设计</w:t>
            </w:r>
          </w:p>
          <w:p>
            <w:pPr>
              <w:numPr>
                <w:numId w:val="0"/>
              </w:num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3</w:t>
            </w:r>
            <w:r>
              <w:rPr>
                <w:rFonts w:hint="eastAsia" w:ascii="宋体" w:hAnsi="宋体" w:cs="宋体"/>
                <w:bCs/>
                <w:kern w:val="0"/>
                <w:szCs w:val="21"/>
                <w:lang w:val="en-US" w:eastAsia="zh-Hans"/>
              </w:rPr>
              <w:t>.</w:t>
            </w:r>
            <w:r>
              <w:rPr>
                <w:rFonts w:hint="default" w:ascii="宋体" w:hAnsi="宋体" w:cs="宋体"/>
                <w:bCs/>
                <w:kern w:val="0"/>
                <w:szCs w:val="21"/>
                <w:lang w:eastAsia="zh-Hans"/>
              </w:rPr>
              <w:t>2</w:t>
            </w:r>
            <w:r>
              <w:rPr>
                <w:rFonts w:hint="eastAsia" w:ascii="宋体" w:hAnsi="宋体" w:cs="宋体"/>
                <w:bCs/>
                <w:kern w:val="0"/>
                <w:szCs w:val="21"/>
                <w:lang w:val="en-US" w:eastAsia="zh-Hans"/>
              </w:rPr>
              <w:t>企业标准字</w:t>
            </w:r>
            <w:r>
              <w:rPr>
                <w:rFonts w:hint="default" w:ascii="宋体" w:hAnsi="宋体" w:cs="宋体"/>
                <w:bCs/>
                <w:kern w:val="0"/>
                <w:szCs w:val="21"/>
                <w:lang w:eastAsia="zh-Hans"/>
              </w:rPr>
              <w:t>、</w:t>
            </w:r>
            <w:r>
              <w:rPr>
                <w:rFonts w:hint="eastAsia" w:ascii="宋体" w:hAnsi="宋体" w:cs="宋体"/>
                <w:bCs/>
                <w:kern w:val="0"/>
                <w:szCs w:val="21"/>
                <w:lang w:val="en-US" w:eastAsia="zh-Hans"/>
              </w:rPr>
              <w:t>标准色</w:t>
            </w:r>
          </w:p>
          <w:p>
            <w:pPr>
              <w:numPr>
                <w:numId w:val="0"/>
              </w:num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3</w:t>
            </w:r>
            <w:r>
              <w:rPr>
                <w:rFonts w:hint="eastAsia" w:ascii="宋体" w:hAnsi="宋体" w:cs="宋体"/>
                <w:bCs/>
                <w:kern w:val="0"/>
                <w:szCs w:val="21"/>
                <w:lang w:val="en-US" w:eastAsia="zh-Hans"/>
              </w:rPr>
              <w:t>.</w:t>
            </w:r>
            <w:r>
              <w:rPr>
                <w:rFonts w:hint="default" w:ascii="宋体" w:hAnsi="宋体" w:cs="宋体"/>
                <w:bCs/>
                <w:kern w:val="0"/>
                <w:szCs w:val="21"/>
                <w:lang w:eastAsia="zh-Hans"/>
              </w:rPr>
              <w:t>3</w:t>
            </w:r>
            <w:r>
              <w:rPr>
                <w:rFonts w:hint="eastAsia" w:ascii="宋体" w:hAnsi="宋体" w:cs="宋体"/>
                <w:bCs/>
                <w:kern w:val="0"/>
                <w:szCs w:val="21"/>
                <w:lang w:val="en-US" w:eastAsia="zh-Hans"/>
              </w:rPr>
              <w:t>企业辅助图形</w:t>
            </w:r>
          </w:p>
          <w:p>
            <w:pPr>
              <w:numPr>
                <w:numId w:val="0"/>
              </w:num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3</w:t>
            </w:r>
            <w:r>
              <w:rPr>
                <w:rFonts w:hint="eastAsia" w:ascii="宋体" w:hAnsi="宋体" w:cs="宋体"/>
                <w:bCs/>
                <w:kern w:val="0"/>
                <w:szCs w:val="21"/>
                <w:lang w:val="en-US" w:eastAsia="zh-Hans"/>
              </w:rPr>
              <w:t>.</w:t>
            </w:r>
            <w:r>
              <w:rPr>
                <w:rFonts w:hint="default" w:ascii="宋体" w:hAnsi="宋体" w:cs="宋体"/>
                <w:bCs/>
                <w:kern w:val="0"/>
                <w:szCs w:val="21"/>
                <w:lang w:eastAsia="zh-Hans"/>
              </w:rPr>
              <w:t>4</w:t>
            </w:r>
            <w:r>
              <w:rPr>
                <w:rFonts w:hint="eastAsia" w:ascii="宋体" w:hAnsi="宋体" w:cs="宋体"/>
                <w:bCs/>
                <w:kern w:val="0"/>
                <w:szCs w:val="21"/>
                <w:lang w:val="en-US" w:eastAsia="zh-Hans"/>
              </w:rPr>
              <w:t>企业造型</w:t>
            </w:r>
          </w:p>
          <w:p>
            <w:pPr>
              <w:numPr>
                <w:numId w:val="0"/>
              </w:num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3</w:t>
            </w:r>
            <w:r>
              <w:rPr>
                <w:rFonts w:hint="eastAsia" w:ascii="宋体" w:hAnsi="宋体" w:cs="宋体"/>
                <w:bCs/>
                <w:kern w:val="0"/>
                <w:szCs w:val="21"/>
                <w:lang w:val="en-US" w:eastAsia="zh-Hans"/>
              </w:rPr>
              <w:t>.</w:t>
            </w:r>
            <w:r>
              <w:rPr>
                <w:rFonts w:hint="default" w:ascii="宋体" w:hAnsi="宋体" w:cs="宋体"/>
                <w:bCs/>
                <w:kern w:val="0"/>
                <w:szCs w:val="21"/>
                <w:lang w:eastAsia="zh-Hans"/>
              </w:rPr>
              <w:t>5</w:t>
            </w:r>
            <w:r>
              <w:rPr>
                <w:rFonts w:hint="eastAsia" w:ascii="宋体" w:hAnsi="宋体" w:cs="宋体"/>
                <w:bCs/>
                <w:kern w:val="0"/>
                <w:szCs w:val="21"/>
                <w:lang w:val="en-US" w:eastAsia="zh-Hans"/>
              </w:rPr>
              <w:t>企业宣传标语</w:t>
            </w:r>
            <w:r>
              <w:rPr>
                <w:rFonts w:hint="default" w:ascii="宋体" w:hAnsi="宋体" w:cs="宋体"/>
                <w:bCs/>
                <w:kern w:val="0"/>
                <w:szCs w:val="21"/>
                <w:lang w:eastAsia="zh-Hans"/>
              </w:rPr>
              <w:t>、</w:t>
            </w:r>
            <w:r>
              <w:rPr>
                <w:rFonts w:hint="eastAsia" w:ascii="宋体" w:hAnsi="宋体" w:cs="宋体"/>
                <w:bCs/>
                <w:kern w:val="0"/>
                <w:szCs w:val="21"/>
                <w:lang w:val="en-US" w:eastAsia="zh-Hans"/>
              </w:rPr>
              <w:t>口号</w:t>
            </w:r>
          </w:p>
          <w:p>
            <w:pPr>
              <w:numPr>
                <w:numId w:val="0"/>
              </w:numPr>
              <w:spacing w:before="156" w:beforeLines="50" w:after="156" w:afterLines="50" w:line="240" w:lineRule="exact"/>
              <w:rPr>
                <w:rFonts w:hint="eastAsia" w:ascii="宋体" w:hAnsi="宋体" w:cs="宋体"/>
                <w:bCs/>
                <w:kern w:val="0"/>
                <w:szCs w:val="21"/>
                <w:lang w:eastAsia="zh-Hans"/>
              </w:rPr>
            </w:pPr>
            <w:r>
              <w:rPr>
                <w:rFonts w:hint="default" w:ascii="宋体" w:hAnsi="宋体" w:cs="宋体"/>
                <w:bCs/>
                <w:kern w:val="0"/>
                <w:szCs w:val="21"/>
                <w:lang w:eastAsia="zh-Hans"/>
              </w:rPr>
              <w:t>3</w:t>
            </w:r>
            <w:r>
              <w:rPr>
                <w:rFonts w:hint="eastAsia" w:ascii="宋体" w:hAnsi="宋体" w:cs="宋体"/>
                <w:bCs/>
                <w:kern w:val="0"/>
                <w:szCs w:val="21"/>
                <w:lang w:val="en-US" w:eastAsia="zh-Hans"/>
              </w:rPr>
              <w:t>.</w:t>
            </w:r>
            <w:r>
              <w:rPr>
                <w:rFonts w:hint="default" w:ascii="宋体" w:hAnsi="宋体" w:cs="宋体"/>
                <w:bCs/>
                <w:kern w:val="0"/>
                <w:szCs w:val="21"/>
                <w:lang w:eastAsia="zh-Hans"/>
              </w:rPr>
              <w:t>6</w:t>
            </w:r>
            <w:r>
              <w:rPr>
                <w:rFonts w:hint="eastAsia" w:ascii="宋体" w:hAnsi="宋体" w:cs="宋体"/>
                <w:bCs/>
                <w:kern w:val="0"/>
                <w:szCs w:val="21"/>
                <w:lang w:val="en-US" w:eastAsia="zh-Hans"/>
              </w:rPr>
              <w:t>企业基本要素组合规范</w:t>
            </w:r>
          </w:p>
        </w:tc>
        <w:tc>
          <w:tcPr>
            <w:tcW w:w="832" w:type="dxa"/>
            <w:vAlign w:val="center"/>
          </w:tcPr>
          <w:p>
            <w:pPr>
              <w:jc w:val="center"/>
              <w:rPr>
                <w:rFonts w:ascii="宋体" w:hAnsi="宋体"/>
              </w:rPr>
            </w:pPr>
            <w:r>
              <w:rPr>
                <w:rFonts w:hint="eastAsia" w:ascii="宋体" w:hAnsi="宋体"/>
              </w:rPr>
              <w:t>4</w:t>
            </w:r>
          </w:p>
        </w:tc>
        <w:tc>
          <w:tcPr>
            <w:tcW w:w="493" w:type="dxa"/>
            <w:vAlign w:val="center"/>
          </w:tcPr>
          <w:p>
            <w:pPr>
              <w:rPr>
                <w:szCs w:val="21"/>
              </w:rPr>
            </w:pPr>
          </w:p>
        </w:tc>
      </w:tr>
      <w:tr>
        <w:trPr>
          <w:trHeight w:val="525" w:hRule="atLeast"/>
          <w:jc w:val="center"/>
        </w:trPr>
        <w:tc>
          <w:tcPr>
            <w:tcW w:w="540" w:type="dxa"/>
            <w:vAlign w:val="center"/>
          </w:tcPr>
          <w:p>
            <w:pPr>
              <w:rPr>
                <w:szCs w:val="21"/>
              </w:rPr>
            </w:pPr>
            <w:r>
              <w:rPr>
                <w:rFonts w:hint="eastAsia"/>
                <w:szCs w:val="21"/>
              </w:rPr>
              <w:t>4</w:t>
            </w:r>
          </w:p>
        </w:tc>
        <w:tc>
          <w:tcPr>
            <w:tcW w:w="716" w:type="dxa"/>
            <w:vAlign w:val="center"/>
          </w:tcPr>
          <w:p>
            <w:pPr>
              <w:spacing w:line="240" w:lineRule="exact"/>
              <w:jc w:val="center"/>
              <w:rPr>
                <w:szCs w:val="21"/>
              </w:rPr>
            </w:pPr>
            <w:r>
              <w:rPr>
                <w:rFonts w:hint="eastAsia"/>
                <w:szCs w:val="21"/>
              </w:rPr>
              <w:t>1</w:t>
            </w:r>
          </w:p>
        </w:tc>
        <w:tc>
          <w:tcPr>
            <w:tcW w:w="665" w:type="dxa"/>
            <w:vAlign w:val="center"/>
          </w:tcPr>
          <w:p>
            <w:pPr>
              <w:spacing w:line="240" w:lineRule="exact"/>
              <w:jc w:val="center"/>
              <w:rPr>
                <w:rFonts w:hint="eastAsia" w:eastAsia="宋体"/>
                <w:szCs w:val="21"/>
                <w:lang w:val="en-US" w:eastAsia="zh-CN"/>
              </w:rPr>
            </w:pPr>
            <w:r>
              <w:rPr>
                <w:rFonts w:hint="eastAsia"/>
                <w:szCs w:val="21"/>
                <w:lang w:val="en-US" w:eastAsia="zh-CN"/>
              </w:rPr>
              <w:t>4</w:t>
            </w:r>
          </w:p>
        </w:tc>
        <w:tc>
          <w:tcPr>
            <w:tcW w:w="5283" w:type="dxa"/>
            <w:vAlign w:val="center"/>
          </w:tcPr>
          <w:p>
            <w:pPr>
              <w:numPr>
                <w:ilvl w:val="0"/>
                <w:numId w:val="1"/>
              </w:numPr>
              <w:spacing w:before="156" w:beforeLines="50" w:after="156" w:afterLines="50" w:line="240" w:lineRule="exact"/>
              <w:rPr>
                <w:rFonts w:hint="eastAsia" w:ascii="宋体" w:hAnsi="宋体" w:cs="宋体"/>
                <w:bCs/>
                <w:kern w:val="0"/>
                <w:szCs w:val="21"/>
                <w:lang w:val="en-US" w:eastAsia="zh-Hans"/>
              </w:rPr>
            </w:pPr>
            <w:r>
              <w:rPr>
                <w:rFonts w:hint="eastAsia" w:ascii="宋体" w:hAnsi="宋体" w:cs="宋体"/>
                <w:bCs/>
                <w:kern w:val="0"/>
                <w:szCs w:val="21"/>
              </w:rPr>
              <w:t> </w:t>
            </w:r>
            <w:r>
              <w:rPr>
                <w:rFonts w:hint="eastAsia" w:ascii="宋体" w:hAnsi="宋体" w:cs="宋体"/>
                <w:bCs/>
                <w:kern w:val="0"/>
                <w:szCs w:val="21"/>
                <w:lang w:val="en-US" w:eastAsia="zh-Hans"/>
              </w:rPr>
              <w:t>企业视觉识别系统</w:t>
            </w:r>
            <w:r>
              <w:rPr>
                <w:rFonts w:hint="default" w:ascii="宋体" w:hAnsi="宋体" w:cs="宋体"/>
                <w:bCs/>
                <w:kern w:val="0"/>
                <w:szCs w:val="21"/>
                <w:lang w:eastAsia="zh-Hans"/>
              </w:rPr>
              <w:t>（VIS）</w:t>
            </w:r>
            <w:r>
              <w:rPr>
                <w:rFonts w:hint="eastAsia" w:ascii="宋体" w:hAnsi="宋体" w:cs="宋体"/>
                <w:bCs/>
                <w:kern w:val="0"/>
                <w:szCs w:val="21"/>
                <w:lang w:val="en-US" w:eastAsia="zh-Hans"/>
              </w:rPr>
              <w:t>应用设计</w:t>
            </w:r>
          </w:p>
          <w:p>
            <w:pPr>
              <w:numPr>
                <w:numId w:val="0"/>
              </w:num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4</w:t>
            </w:r>
            <w:r>
              <w:rPr>
                <w:rFonts w:hint="eastAsia" w:ascii="宋体" w:hAnsi="宋体" w:cs="宋体"/>
                <w:bCs/>
                <w:kern w:val="0"/>
                <w:szCs w:val="21"/>
                <w:lang w:val="en-US" w:eastAsia="zh-Hans"/>
              </w:rPr>
              <w:t>.</w:t>
            </w:r>
            <w:r>
              <w:rPr>
                <w:rFonts w:hint="default" w:ascii="宋体" w:hAnsi="宋体" w:cs="宋体"/>
                <w:bCs/>
                <w:kern w:val="0"/>
                <w:szCs w:val="21"/>
                <w:lang w:eastAsia="zh-Hans"/>
              </w:rPr>
              <w:t>1</w:t>
            </w:r>
            <w:r>
              <w:rPr>
                <w:rFonts w:hint="eastAsia" w:ascii="宋体" w:hAnsi="宋体" w:cs="宋体"/>
                <w:bCs/>
                <w:kern w:val="0"/>
                <w:szCs w:val="21"/>
                <w:lang w:val="en-US" w:eastAsia="zh-Hans"/>
              </w:rPr>
              <w:t>办公用品设计</w:t>
            </w:r>
          </w:p>
          <w:p>
            <w:pPr>
              <w:numPr>
                <w:numId w:val="0"/>
              </w:num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4</w:t>
            </w:r>
            <w:r>
              <w:rPr>
                <w:rFonts w:hint="eastAsia" w:ascii="宋体" w:hAnsi="宋体" w:cs="宋体"/>
                <w:bCs/>
                <w:kern w:val="0"/>
                <w:szCs w:val="21"/>
                <w:lang w:val="en-US" w:eastAsia="zh-Hans"/>
              </w:rPr>
              <w:t>.</w:t>
            </w:r>
            <w:r>
              <w:rPr>
                <w:rFonts w:hint="default" w:ascii="宋体" w:hAnsi="宋体" w:cs="宋体"/>
                <w:bCs/>
                <w:kern w:val="0"/>
                <w:szCs w:val="21"/>
                <w:lang w:eastAsia="zh-Hans"/>
              </w:rPr>
              <w:t>2</w:t>
            </w:r>
            <w:r>
              <w:rPr>
                <w:rFonts w:hint="eastAsia" w:ascii="宋体" w:hAnsi="宋体" w:cs="宋体"/>
                <w:bCs/>
                <w:kern w:val="0"/>
                <w:szCs w:val="21"/>
                <w:lang w:val="en-US" w:eastAsia="zh-Hans"/>
              </w:rPr>
              <w:t>环境导示设计</w:t>
            </w:r>
          </w:p>
          <w:p>
            <w:pPr>
              <w:numPr>
                <w:numId w:val="0"/>
              </w:num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4</w:t>
            </w:r>
            <w:r>
              <w:rPr>
                <w:rFonts w:hint="eastAsia" w:ascii="宋体" w:hAnsi="宋体" w:cs="宋体"/>
                <w:bCs/>
                <w:kern w:val="0"/>
                <w:szCs w:val="21"/>
                <w:lang w:val="en-US" w:eastAsia="zh-Hans"/>
              </w:rPr>
              <w:t>.</w:t>
            </w:r>
            <w:r>
              <w:rPr>
                <w:rFonts w:hint="default" w:ascii="宋体" w:hAnsi="宋体" w:cs="宋体"/>
                <w:bCs/>
                <w:kern w:val="0"/>
                <w:szCs w:val="21"/>
                <w:lang w:eastAsia="zh-Hans"/>
              </w:rPr>
              <w:t>3</w:t>
            </w:r>
            <w:r>
              <w:rPr>
                <w:rFonts w:hint="eastAsia" w:ascii="宋体" w:hAnsi="宋体" w:cs="宋体"/>
                <w:bCs/>
                <w:kern w:val="0"/>
                <w:szCs w:val="21"/>
                <w:lang w:val="en-US" w:eastAsia="zh-Hans"/>
              </w:rPr>
              <w:t>公关礼品设计</w:t>
            </w:r>
          </w:p>
          <w:p>
            <w:pPr>
              <w:numPr>
                <w:numId w:val="0"/>
              </w:num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4</w:t>
            </w:r>
            <w:r>
              <w:rPr>
                <w:rFonts w:hint="eastAsia" w:ascii="宋体" w:hAnsi="宋体" w:cs="宋体"/>
                <w:bCs/>
                <w:kern w:val="0"/>
                <w:szCs w:val="21"/>
                <w:lang w:val="en-US" w:eastAsia="zh-Hans"/>
              </w:rPr>
              <w:t>.</w:t>
            </w:r>
            <w:r>
              <w:rPr>
                <w:rFonts w:hint="default" w:ascii="宋体" w:hAnsi="宋体" w:cs="宋体"/>
                <w:bCs/>
                <w:kern w:val="0"/>
                <w:szCs w:val="21"/>
                <w:lang w:eastAsia="zh-Hans"/>
              </w:rPr>
              <w:t>4</w:t>
            </w:r>
            <w:r>
              <w:rPr>
                <w:rFonts w:hint="eastAsia" w:ascii="宋体" w:hAnsi="宋体" w:cs="宋体"/>
                <w:bCs/>
                <w:kern w:val="0"/>
                <w:szCs w:val="21"/>
                <w:lang w:val="en-US" w:eastAsia="zh-Hans"/>
              </w:rPr>
              <w:t>广告媒体宣传设计</w:t>
            </w:r>
          </w:p>
          <w:p>
            <w:pPr>
              <w:numPr>
                <w:numId w:val="0"/>
              </w:numPr>
              <w:spacing w:before="156" w:beforeLines="50" w:after="156" w:afterLines="50" w:line="240" w:lineRule="exact"/>
              <w:rPr>
                <w:rFonts w:hint="eastAsia" w:ascii="宋体" w:hAnsi="宋体" w:cs="宋体"/>
                <w:bCs/>
                <w:kern w:val="0"/>
                <w:szCs w:val="21"/>
                <w:lang w:eastAsia="zh-Hans"/>
              </w:rPr>
            </w:pPr>
            <w:r>
              <w:rPr>
                <w:rFonts w:hint="default" w:ascii="宋体" w:hAnsi="宋体" w:cs="宋体"/>
                <w:bCs/>
                <w:kern w:val="0"/>
                <w:szCs w:val="21"/>
                <w:lang w:eastAsia="zh-Hans"/>
              </w:rPr>
              <w:t>4</w:t>
            </w:r>
            <w:r>
              <w:rPr>
                <w:rFonts w:hint="eastAsia" w:ascii="宋体" w:hAnsi="宋体" w:cs="宋体"/>
                <w:bCs/>
                <w:kern w:val="0"/>
                <w:szCs w:val="21"/>
                <w:lang w:val="en-US" w:eastAsia="zh-Hans"/>
              </w:rPr>
              <w:t>.</w:t>
            </w:r>
            <w:r>
              <w:rPr>
                <w:rFonts w:hint="default" w:ascii="宋体" w:hAnsi="宋体" w:cs="宋体"/>
                <w:bCs/>
                <w:kern w:val="0"/>
                <w:szCs w:val="21"/>
                <w:lang w:eastAsia="zh-Hans"/>
              </w:rPr>
              <w:t>5</w:t>
            </w:r>
            <w:r>
              <w:rPr>
                <w:rFonts w:hint="eastAsia" w:ascii="宋体" w:hAnsi="宋体" w:cs="宋体"/>
                <w:bCs/>
                <w:kern w:val="0"/>
                <w:szCs w:val="21"/>
                <w:lang w:val="en-US" w:eastAsia="zh-Hans"/>
              </w:rPr>
              <w:t>商业空间展示设计</w:t>
            </w:r>
          </w:p>
        </w:tc>
        <w:tc>
          <w:tcPr>
            <w:tcW w:w="832" w:type="dxa"/>
            <w:vAlign w:val="center"/>
          </w:tcPr>
          <w:p>
            <w:pPr>
              <w:jc w:val="center"/>
              <w:rPr>
                <w:rFonts w:ascii="宋体" w:hAnsi="宋体"/>
              </w:rPr>
            </w:pPr>
            <w:r>
              <w:rPr>
                <w:rFonts w:hint="eastAsia" w:ascii="宋体" w:hAnsi="宋体"/>
              </w:rPr>
              <w:t>4</w:t>
            </w:r>
          </w:p>
        </w:tc>
        <w:tc>
          <w:tcPr>
            <w:tcW w:w="493" w:type="dxa"/>
            <w:vAlign w:val="center"/>
          </w:tcPr>
          <w:p>
            <w:pPr>
              <w:rPr>
                <w:szCs w:val="21"/>
              </w:rPr>
            </w:pPr>
          </w:p>
        </w:tc>
      </w:tr>
      <w:tr>
        <w:trPr>
          <w:trHeight w:val="525" w:hRule="atLeast"/>
          <w:jc w:val="center"/>
        </w:trPr>
        <w:tc>
          <w:tcPr>
            <w:tcW w:w="540" w:type="dxa"/>
            <w:vAlign w:val="center"/>
          </w:tcPr>
          <w:p>
            <w:pPr>
              <w:rPr>
                <w:szCs w:val="21"/>
              </w:rPr>
            </w:pPr>
            <w:r>
              <w:rPr>
                <w:rFonts w:hint="eastAsia"/>
                <w:szCs w:val="21"/>
              </w:rPr>
              <w:t>5</w:t>
            </w:r>
          </w:p>
        </w:tc>
        <w:tc>
          <w:tcPr>
            <w:tcW w:w="716" w:type="dxa"/>
            <w:vAlign w:val="center"/>
          </w:tcPr>
          <w:p>
            <w:pPr>
              <w:spacing w:line="240" w:lineRule="exact"/>
              <w:jc w:val="center"/>
              <w:rPr>
                <w:szCs w:val="21"/>
              </w:rPr>
            </w:pPr>
            <w:r>
              <w:rPr>
                <w:rFonts w:hint="eastAsia"/>
                <w:szCs w:val="21"/>
              </w:rPr>
              <w:t>1</w:t>
            </w:r>
          </w:p>
        </w:tc>
        <w:tc>
          <w:tcPr>
            <w:tcW w:w="665" w:type="dxa"/>
            <w:vAlign w:val="center"/>
          </w:tcPr>
          <w:p>
            <w:pPr>
              <w:spacing w:line="240" w:lineRule="exact"/>
              <w:jc w:val="center"/>
              <w:rPr>
                <w:rFonts w:hint="eastAsia" w:eastAsia="宋体"/>
                <w:szCs w:val="21"/>
                <w:lang w:val="en-US" w:eastAsia="zh-CN"/>
              </w:rPr>
            </w:pPr>
            <w:r>
              <w:rPr>
                <w:rFonts w:hint="eastAsia"/>
                <w:szCs w:val="21"/>
                <w:lang w:val="en-US" w:eastAsia="zh-CN"/>
              </w:rPr>
              <w:t>5</w:t>
            </w:r>
          </w:p>
        </w:tc>
        <w:tc>
          <w:tcPr>
            <w:tcW w:w="5283" w:type="dxa"/>
            <w:vAlign w:val="center"/>
          </w:tcPr>
          <w:p>
            <w:r>
              <w:rPr>
                <w:rFonts w:hint="eastAsia" w:ascii="宋体" w:hAnsi="宋体" w:cs="宋体"/>
                <w:bCs/>
                <w:kern w:val="0"/>
                <w:szCs w:val="21"/>
              </w:rPr>
              <w:t>第</w:t>
            </w:r>
            <w:r>
              <w:rPr>
                <w:rFonts w:hint="default" w:ascii="宋体" w:hAnsi="宋体" w:cs="宋体"/>
                <w:bCs/>
                <w:kern w:val="0"/>
                <w:szCs w:val="21"/>
              </w:rPr>
              <w:t>5</w:t>
            </w:r>
            <w:r>
              <w:rPr>
                <w:rFonts w:hint="eastAsia" w:ascii="宋体" w:hAnsi="宋体" w:cs="宋体"/>
                <w:bCs/>
                <w:kern w:val="0"/>
                <w:szCs w:val="21"/>
              </w:rPr>
              <w:t>章 </w:t>
            </w:r>
            <w:r>
              <w:rPr>
                <w:rFonts w:hint="eastAsia" w:ascii="宋体" w:hAnsi="宋体" w:cs="宋体"/>
                <w:bCs/>
                <w:kern w:val="0"/>
                <w:szCs w:val="21"/>
                <w:lang w:val="en-US" w:eastAsia="zh-Hans"/>
              </w:rPr>
              <w:t>环境图形设计</w:t>
            </w:r>
          </w:p>
          <w:p>
            <w:pPr>
              <w:spacing w:before="156" w:beforeLines="50" w:after="156" w:afterLines="50" w:line="240" w:lineRule="exact"/>
              <w:rPr>
                <w:rFonts w:ascii="宋体" w:hAnsi="宋体" w:cs="宋体"/>
                <w:bCs/>
                <w:kern w:val="0"/>
                <w:szCs w:val="21"/>
              </w:rPr>
            </w:pPr>
            <w:r>
              <w:rPr>
                <w:rFonts w:hint="default" w:ascii="宋体" w:hAnsi="宋体" w:cs="宋体"/>
                <w:bCs/>
                <w:kern w:val="0"/>
                <w:szCs w:val="21"/>
              </w:rPr>
              <w:t>5</w:t>
            </w:r>
            <w:r>
              <w:rPr>
                <w:rFonts w:hint="eastAsia" w:ascii="宋体" w:hAnsi="宋体" w:cs="宋体"/>
                <w:bCs/>
                <w:kern w:val="0"/>
                <w:szCs w:val="21"/>
              </w:rPr>
              <w:t>.1</w:t>
            </w:r>
            <w:r>
              <w:rPr>
                <w:rFonts w:hint="eastAsia" w:ascii="宋体" w:hAnsi="宋体" w:cs="宋体"/>
                <w:bCs/>
                <w:kern w:val="0"/>
                <w:szCs w:val="21"/>
                <w:lang w:val="en-US" w:eastAsia="zh-Hans"/>
              </w:rPr>
              <w:t>环境图形概念的界定</w:t>
            </w:r>
          </w:p>
          <w:p>
            <w:p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rPr>
              <w:t>5</w:t>
            </w:r>
            <w:r>
              <w:rPr>
                <w:rFonts w:hint="eastAsia" w:ascii="宋体" w:hAnsi="宋体" w:cs="宋体"/>
                <w:bCs/>
                <w:kern w:val="0"/>
                <w:szCs w:val="21"/>
              </w:rPr>
              <w:t>.2</w:t>
            </w:r>
            <w:r>
              <w:rPr>
                <w:rFonts w:hint="eastAsia" w:ascii="宋体" w:hAnsi="宋体" w:cs="宋体"/>
                <w:bCs/>
                <w:kern w:val="0"/>
                <w:szCs w:val="21"/>
                <w:lang w:val="en-US" w:eastAsia="zh-Hans"/>
              </w:rPr>
              <w:t>环境图形的作用与意义</w:t>
            </w:r>
          </w:p>
          <w:p>
            <w:p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5</w:t>
            </w:r>
            <w:r>
              <w:rPr>
                <w:rFonts w:hint="eastAsia" w:ascii="宋体" w:hAnsi="宋体" w:cs="宋体"/>
                <w:bCs/>
                <w:kern w:val="0"/>
                <w:szCs w:val="21"/>
                <w:lang w:val="en-US" w:eastAsia="zh-Hans"/>
              </w:rPr>
              <w:t>.</w:t>
            </w:r>
            <w:r>
              <w:rPr>
                <w:rFonts w:hint="default" w:ascii="宋体" w:hAnsi="宋体" w:cs="宋体"/>
                <w:bCs/>
                <w:kern w:val="0"/>
                <w:szCs w:val="21"/>
                <w:lang w:eastAsia="zh-Hans"/>
              </w:rPr>
              <w:t>3</w:t>
            </w:r>
            <w:r>
              <w:rPr>
                <w:rFonts w:hint="eastAsia" w:ascii="宋体" w:hAnsi="宋体" w:cs="宋体"/>
                <w:bCs/>
                <w:kern w:val="0"/>
                <w:szCs w:val="21"/>
                <w:lang w:val="en-US" w:eastAsia="zh-Hans"/>
              </w:rPr>
              <w:t>环境图形的表现形式</w:t>
            </w:r>
          </w:p>
          <w:p>
            <w:pPr>
              <w:spacing w:before="156" w:beforeLines="50" w:after="156" w:afterLines="50" w:line="240" w:lineRule="exact"/>
              <w:rPr>
                <w:rFonts w:ascii="宋体" w:hAnsi="宋体" w:cs="宋体"/>
                <w:bCs/>
                <w:kern w:val="0"/>
                <w:szCs w:val="21"/>
              </w:rPr>
            </w:pPr>
            <w:r>
              <w:rPr>
                <w:rFonts w:hint="default" w:ascii="宋体" w:hAnsi="宋体" w:cs="宋体"/>
                <w:bCs/>
                <w:kern w:val="0"/>
                <w:szCs w:val="21"/>
                <w:lang w:eastAsia="zh-Hans"/>
              </w:rPr>
              <w:t>5</w:t>
            </w:r>
            <w:r>
              <w:rPr>
                <w:rFonts w:hint="eastAsia" w:ascii="宋体" w:hAnsi="宋体" w:cs="宋体"/>
                <w:bCs/>
                <w:kern w:val="0"/>
                <w:szCs w:val="21"/>
                <w:lang w:val="en-US" w:eastAsia="zh-Hans"/>
              </w:rPr>
              <w:t>.</w:t>
            </w:r>
            <w:r>
              <w:rPr>
                <w:rFonts w:hint="default" w:ascii="宋体" w:hAnsi="宋体" w:cs="宋体"/>
                <w:bCs/>
                <w:kern w:val="0"/>
                <w:szCs w:val="21"/>
                <w:lang w:eastAsia="zh-Hans"/>
              </w:rPr>
              <w:t>4</w:t>
            </w:r>
            <w:r>
              <w:rPr>
                <w:rFonts w:hint="eastAsia" w:ascii="宋体" w:hAnsi="宋体" w:cs="宋体"/>
                <w:bCs/>
                <w:kern w:val="0"/>
                <w:szCs w:val="21"/>
                <w:lang w:val="en-US" w:eastAsia="zh-Hans"/>
              </w:rPr>
              <w:t>环境图形设计三要素</w:t>
            </w:r>
          </w:p>
        </w:tc>
        <w:tc>
          <w:tcPr>
            <w:tcW w:w="832" w:type="dxa"/>
            <w:vAlign w:val="center"/>
          </w:tcPr>
          <w:p>
            <w:pPr>
              <w:jc w:val="center"/>
              <w:rPr>
                <w:rFonts w:ascii="宋体" w:hAnsi="宋体"/>
              </w:rPr>
            </w:pPr>
            <w:r>
              <w:rPr>
                <w:rFonts w:hint="eastAsia" w:ascii="宋体" w:hAnsi="宋体"/>
              </w:rPr>
              <w:t>4</w:t>
            </w:r>
          </w:p>
        </w:tc>
        <w:tc>
          <w:tcPr>
            <w:tcW w:w="493" w:type="dxa"/>
            <w:vAlign w:val="center"/>
          </w:tcPr>
          <w:p>
            <w:pPr>
              <w:rPr>
                <w:szCs w:val="21"/>
              </w:rPr>
            </w:pPr>
          </w:p>
        </w:tc>
      </w:tr>
      <w:tr>
        <w:trPr>
          <w:trHeight w:val="525" w:hRule="atLeast"/>
          <w:jc w:val="center"/>
        </w:trPr>
        <w:tc>
          <w:tcPr>
            <w:tcW w:w="540" w:type="dxa"/>
            <w:vAlign w:val="center"/>
          </w:tcPr>
          <w:p>
            <w:pPr>
              <w:rPr>
                <w:szCs w:val="21"/>
              </w:rPr>
            </w:pPr>
            <w:r>
              <w:rPr>
                <w:rFonts w:hint="eastAsia"/>
                <w:szCs w:val="21"/>
              </w:rPr>
              <w:t>6</w:t>
            </w:r>
          </w:p>
        </w:tc>
        <w:tc>
          <w:tcPr>
            <w:tcW w:w="716" w:type="dxa"/>
            <w:vAlign w:val="center"/>
          </w:tcPr>
          <w:p>
            <w:pPr>
              <w:spacing w:line="240" w:lineRule="exact"/>
              <w:jc w:val="center"/>
              <w:rPr>
                <w:szCs w:val="21"/>
              </w:rPr>
            </w:pPr>
            <w:r>
              <w:rPr>
                <w:rFonts w:hint="eastAsia"/>
                <w:szCs w:val="21"/>
              </w:rPr>
              <w:t>1</w:t>
            </w:r>
          </w:p>
        </w:tc>
        <w:tc>
          <w:tcPr>
            <w:tcW w:w="665" w:type="dxa"/>
            <w:vAlign w:val="center"/>
          </w:tcPr>
          <w:p>
            <w:pPr>
              <w:spacing w:line="240" w:lineRule="exact"/>
              <w:jc w:val="center"/>
              <w:rPr>
                <w:rFonts w:hint="eastAsia"/>
                <w:szCs w:val="21"/>
              </w:rPr>
            </w:pPr>
            <w:r>
              <w:rPr>
                <w:rFonts w:hint="default"/>
                <w:szCs w:val="21"/>
              </w:rPr>
              <w:t>6</w:t>
            </w:r>
          </w:p>
        </w:tc>
        <w:tc>
          <w:tcPr>
            <w:tcW w:w="5283" w:type="dxa"/>
            <w:vAlign w:val="center"/>
          </w:tcPr>
          <w:p>
            <w:r>
              <w:rPr>
                <w:rFonts w:hint="eastAsia" w:ascii="宋体" w:hAnsi="宋体" w:cs="宋体"/>
                <w:bCs/>
                <w:kern w:val="0"/>
                <w:szCs w:val="21"/>
              </w:rPr>
              <w:t>第</w:t>
            </w:r>
            <w:r>
              <w:rPr>
                <w:rFonts w:hint="default" w:ascii="宋体" w:hAnsi="宋体" w:cs="宋体"/>
                <w:bCs/>
                <w:kern w:val="0"/>
                <w:szCs w:val="21"/>
              </w:rPr>
              <w:t>6</w:t>
            </w:r>
            <w:r>
              <w:rPr>
                <w:rFonts w:hint="eastAsia" w:ascii="宋体" w:hAnsi="宋体" w:cs="宋体"/>
                <w:bCs/>
                <w:kern w:val="0"/>
                <w:szCs w:val="21"/>
              </w:rPr>
              <w:t>章 </w:t>
            </w:r>
            <w:r>
              <w:rPr>
                <w:rFonts w:hint="eastAsia" w:ascii="宋体" w:hAnsi="宋体" w:cs="宋体"/>
                <w:bCs/>
                <w:kern w:val="0"/>
                <w:szCs w:val="21"/>
                <w:lang w:val="en-US" w:eastAsia="zh-Hans"/>
              </w:rPr>
              <w:t>环境图形设计方法</w:t>
            </w:r>
          </w:p>
          <w:p>
            <w:p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rPr>
              <w:t>6</w:t>
            </w:r>
            <w:r>
              <w:rPr>
                <w:rFonts w:hint="eastAsia" w:ascii="宋体" w:hAnsi="宋体" w:cs="宋体"/>
                <w:bCs/>
                <w:kern w:val="0"/>
                <w:szCs w:val="21"/>
              </w:rPr>
              <w:t>.1</w:t>
            </w:r>
            <w:r>
              <w:rPr>
                <w:rFonts w:hint="eastAsia" w:ascii="宋体" w:hAnsi="宋体" w:cs="宋体"/>
                <w:bCs/>
                <w:kern w:val="0"/>
                <w:szCs w:val="21"/>
                <w:lang w:val="en-US" w:eastAsia="zh-Hans"/>
              </w:rPr>
              <w:t>环境图形的设计方法论</w:t>
            </w:r>
          </w:p>
          <w:p>
            <w:p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6</w:t>
            </w:r>
            <w:r>
              <w:rPr>
                <w:rFonts w:hint="eastAsia" w:ascii="宋体" w:hAnsi="宋体" w:cs="宋体"/>
                <w:bCs/>
                <w:kern w:val="0"/>
                <w:szCs w:val="21"/>
                <w:lang w:val="en-US" w:eastAsia="zh-Hans"/>
              </w:rPr>
              <w:t>.</w:t>
            </w:r>
            <w:r>
              <w:rPr>
                <w:rFonts w:hint="default" w:ascii="宋体" w:hAnsi="宋体" w:cs="宋体"/>
                <w:bCs/>
                <w:kern w:val="0"/>
                <w:szCs w:val="21"/>
                <w:lang w:eastAsia="zh-Hans"/>
              </w:rPr>
              <w:t>2</w:t>
            </w:r>
            <w:r>
              <w:rPr>
                <w:rFonts w:hint="eastAsia" w:ascii="宋体" w:hAnsi="宋体" w:cs="宋体"/>
                <w:bCs/>
                <w:kern w:val="0"/>
                <w:szCs w:val="21"/>
                <w:lang w:val="en-US" w:eastAsia="zh-Hans"/>
              </w:rPr>
              <w:t>设计方法的归纳</w:t>
            </w:r>
          </w:p>
          <w:p>
            <w:p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6</w:t>
            </w:r>
            <w:r>
              <w:rPr>
                <w:rFonts w:hint="eastAsia" w:ascii="宋体" w:hAnsi="宋体" w:cs="宋体"/>
                <w:bCs/>
                <w:kern w:val="0"/>
                <w:szCs w:val="21"/>
                <w:lang w:val="en-US" w:eastAsia="zh-Hans"/>
              </w:rPr>
              <w:t>.</w:t>
            </w:r>
            <w:r>
              <w:rPr>
                <w:rFonts w:hint="default" w:ascii="宋体" w:hAnsi="宋体" w:cs="宋体"/>
                <w:bCs/>
                <w:kern w:val="0"/>
                <w:szCs w:val="21"/>
                <w:lang w:eastAsia="zh-Hans"/>
              </w:rPr>
              <w:t>3</w:t>
            </w:r>
            <w:r>
              <w:rPr>
                <w:rFonts w:hint="eastAsia" w:ascii="宋体" w:hAnsi="宋体" w:cs="宋体"/>
                <w:bCs/>
                <w:kern w:val="0"/>
                <w:szCs w:val="21"/>
                <w:lang w:val="en-US" w:eastAsia="zh-Hans"/>
              </w:rPr>
              <w:t>环境图形的设计评价</w:t>
            </w:r>
          </w:p>
          <w:p>
            <w:pPr>
              <w:spacing w:before="156" w:beforeLines="50" w:after="156" w:afterLines="50" w:line="240" w:lineRule="exact"/>
              <w:rPr>
                <w:rFonts w:ascii="宋体" w:hAnsi="宋体" w:cs="宋体"/>
                <w:bCs/>
                <w:kern w:val="0"/>
                <w:szCs w:val="21"/>
              </w:rPr>
            </w:pPr>
            <w:r>
              <w:rPr>
                <w:rFonts w:hint="default" w:ascii="宋体" w:hAnsi="宋体" w:cs="宋体"/>
                <w:bCs/>
                <w:kern w:val="0"/>
                <w:szCs w:val="21"/>
                <w:lang w:eastAsia="zh-Hans"/>
              </w:rPr>
              <w:t>6</w:t>
            </w:r>
            <w:r>
              <w:rPr>
                <w:rFonts w:hint="eastAsia" w:ascii="宋体" w:hAnsi="宋体" w:cs="宋体"/>
                <w:bCs/>
                <w:kern w:val="0"/>
                <w:szCs w:val="21"/>
                <w:lang w:val="en-US" w:eastAsia="zh-Hans"/>
              </w:rPr>
              <w:t>.</w:t>
            </w:r>
            <w:r>
              <w:rPr>
                <w:rFonts w:hint="default" w:ascii="宋体" w:hAnsi="宋体" w:cs="宋体"/>
                <w:bCs/>
                <w:kern w:val="0"/>
                <w:szCs w:val="21"/>
                <w:lang w:eastAsia="zh-Hans"/>
              </w:rPr>
              <w:t>4</w:t>
            </w:r>
            <w:r>
              <w:rPr>
                <w:rFonts w:hint="eastAsia" w:ascii="宋体" w:hAnsi="宋体" w:cs="宋体"/>
                <w:bCs/>
                <w:kern w:val="0"/>
                <w:szCs w:val="21"/>
                <w:lang w:val="en-US" w:eastAsia="zh-Hans"/>
              </w:rPr>
              <w:t>环境图形设计基本流程</w:t>
            </w:r>
          </w:p>
        </w:tc>
        <w:tc>
          <w:tcPr>
            <w:tcW w:w="832" w:type="dxa"/>
            <w:vAlign w:val="center"/>
          </w:tcPr>
          <w:p>
            <w:pPr>
              <w:jc w:val="center"/>
              <w:rPr>
                <w:rFonts w:ascii="宋体" w:hAnsi="宋体"/>
              </w:rPr>
            </w:pPr>
            <w:r>
              <w:rPr>
                <w:rFonts w:hint="eastAsia" w:ascii="宋体" w:hAnsi="宋体"/>
              </w:rPr>
              <w:t>4</w:t>
            </w:r>
          </w:p>
        </w:tc>
        <w:tc>
          <w:tcPr>
            <w:tcW w:w="493" w:type="dxa"/>
            <w:vAlign w:val="center"/>
          </w:tcPr>
          <w:p>
            <w:pPr>
              <w:rPr>
                <w:szCs w:val="21"/>
              </w:rPr>
            </w:pPr>
          </w:p>
        </w:tc>
      </w:tr>
      <w:tr>
        <w:trPr>
          <w:trHeight w:val="525" w:hRule="atLeast"/>
          <w:jc w:val="center"/>
        </w:trPr>
        <w:tc>
          <w:tcPr>
            <w:tcW w:w="540" w:type="dxa"/>
            <w:vAlign w:val="center"/>
          </w:tcPr>
          <w:p>
            <w:pPr>
              <w:rPr>
                <w:rFonts w:hint="eastAsia"/>
                <w:szCs w:val="21"/>
              </w:rPr>
            </w:pPr>
            <w:r>
              <w:rPr>
                <w:rFonts w:hint="default"/>
                <w:szCs w:val="21"/>
              </w:rPr>
              <w:t>7</w:t>
            </w:r>
          </w:p>
        </w:tc>
        <w:tc>
          <w:tcPr>
            <w:tcW w:w="716" w:type="dxa"/>
            <w:vAlign w:val="center"/>
          </w:tcPr>
          <w:p>
            <w:pPr>
              <w:spacing w:line="240" w:lineRule="exact"/>
              <w:jc w:val="center"/>
              <w:rPr>
                <w:rFonts w:hint="eastAsia"/>
                <w:szCs w:val="21"/>
              </w:rPr>
            </w:pPr>
            <w:r>
              <w:rPr>
                <w:rFonts w:hint="default"/>
                <w:szCs w:val="21"/>
              </w:rPr>
              <w:t>1</w:t>
            </w:r>
          </w:p>
        </w:tc>
        <w:tc>
          <w:tcPr>
            <w:tcW w:w="665" w:type="dxa"/>
            <w:vAlign w:val="center"/>
          </w:tcPr>
          <w:p>
            <w:pPr>
              <w:spacing w:line="240" w:lineRule="exact"/>
              <w:jc w:val="center"/>
              <w:rPr>
                <w:rFonts w:hint="eastAsia"/>
                <w:szCs w:val="21"/>
              </w:rPr>
            </w:pPr>
            <w:r>
              <w:rPr>
                <w:rFonts w:hint="default"/>
                <w:szCs w:val="21"/>
              </w:rPr>
              <w:t>7</w:t>
            </w:r>
          </w:p>
        </w:tc>
        <w:tc>
          <w:tcPr>
            <w:tcW w:w="5283" w:type="dxa"/>
            <w:vAlign w:val="center"/>
          </w:tcPr>
          <w:p>
            <w:pPr>
              <w:spacing w:before="156" w:beforeLines="50" w:after="156" w:afterLines="50" w:line="240" w:lineRule="exact"/>
              <w:rPr>
                <w:rFonts w:hint="eastAsia" w:ascii="宋体" w:hAnsi="宋体" w:eastAsia="宋体" w:cs="宋体"/>
                <w:bCs/>
                <w:kern w:val="0"/>
                <w:szCs w:val="21"/>
                <w:lang w:val="en-US" w:eastAsia="zh-Hans"/>
              </w:rPr>
            </w:pPr>
            <w:r>
              <w:rPr>
                <w:rFonts w:hint="eastAsia" w:ascii="宋体" w:hAnsi="宋体" w:cs="宋体"/>
                <w:bCs/>
                <w:kern w:val="0"/>
                <w:szCs w:val="21"/>
                <w:lang w:val="en-US" w:eastAsia="zh-Hans"/>
              </w:rPr>
              <w:t>第</w:t>
            </w:r>
            <w:r>
              <w:rPr>
                <w:rFonts w:hint="default" w:ascii="宋体" w:hAnsi="宋体" w:cs="宋体"/>
                <w:bCs/>
                <w:kern w:val="0"/>
                <w:szCs w:val="21"/>
                <w:lang w:eastAsia="zh-Hans"/>
              </w:rPr>
              <w:t>7</w:t>
            </w:r>
            <w:r>
              <w:rPr>
                <w:rFonts w:hint="eastAsia" w:ascii="宋体" w:hAnsi="宋体" w:cs="宋体"/>
                <w:bCs/>
                <w:kern w:val="0"/>
                <w:szCs w:val="21"/>
                <w:lang w:val="en-US" w:eastAsia="zh-Hans"/>
              </w:rPr>
              <w:t>章</w:t>
            </w:r>
            <w:r>
              <w:rPr>
                <w:rFonts w:hint="default" w:ascii="宋体" w:hAnsi="宋体" w:cs="宋体"/>
                <w:bCs/>
                <w:kern w:val="0"/>
                <w:szCs w:val="21"/>
                <w:lang w:eastAsia="zh-Hans"/>
              </w:rPr>
              <w:t xml:space="preserve"> </w:t>
            </w:r>
            <w:r>
              <w:rPr>
                <w:rFonts w:hint="eastAsia" w:ascii="宋体" w:hAnsi="宋体" w:cs="宋体"/>
                <w:bCs/>
                <w:kern w:val="0"/>
                <w:szCs w:val="21"/>
                <w:lang w:val="en-US" w:eastAsia="zh-Hans"/>
              </w:rPr>
              <w:t>典型案例</w:t>
            </w:r>
          </w:p>
        </w:tc>
        <w:tc>
          <w:tcPr>
            <w:tcW w:w="832" w:type="dxa"/>
            <w:vAlign w:val="center"/>
          </w:tcPr>
          <w:p>
            <w:pPr>
              <w:jc w:val="center"/>
              <w:rPr>
                <w:rFonts w:hint="eastAsia" w:ascii="宋体" w:hAnsi="宋体"/>
              </w:rPr>
            </w:pPr>
          </w:p>
        </w:tc>
        <w:tc>
          <w:tcPr>
            <w:tcW w:w="493" w:type="dxa"/>
            <w:vAlign w:val="center"/>
          </w:tcPr>
          <w:p>
            <w:pPr>
              <w:rPr>
                <w:szCs w:val="21"/>
              </w:rPr>
            </w:pPr>
          </w:p>
        </w:tc>
      </w:tr>
      <w:tr>
        <w:trPr>
          <w:trHeight w:val="525" w:hRule="atLeast"/>
          <w:jc w:val="center"/>
        </w:trPr>
        <w:tc>
          <w:tcPr>
            <w:tcW w:w="540" w:type="dxa"/>
            <w:vAlign w:val="center"/>
          </w:tcPr>
          <w:p>
            <w:pPr>
              <w:rPr>
                <w:rFonts w:hint="eastAsia"/>
                <w:szCs w:val="21"/>
              </w:rPr>
            </w:pPr>
            <w:r>
              <w:rPr>
                <w:rFonts w:hint="default"/>
                <w:szCs w:val="21"/>
              </w:rPr>
              <w:t>8</w:t>
            </w:r>
          </w:p>
        </w:tc>
        <w:tc>
          <w:tcPr>
            <w:tcW w:w="716" w:type="dxa"/>
            <w:vAlign w:val="center"/>
          </w:tcPr>
          <w:p>
            <w:pPr>
              <w:spacing w:line="240" w:lineRule="exact"/>
              <w:jc w:val="center"/>
              <w:rPr>
                <w:rFonts w:hint="eastAsia"/>
                <w:szCs w:val="21"/>
              </w:rPr>
            </w:pPr>
            <w:r>
              <w:rPr>
                <w:rFonts w:hint="default"/>
                <w:szCs w:val="21"/>
              </w:rPr>
              <w:t>1</w:t>
            </w:r>
          </w:p>
        </w:tc>
        <w:tc>
          <w:tcPr>
            <w:tcW w:w="665" w:type="dxa"/>
            <w:vAlign w:val="center"/>
          </w:tcPr>
          <w:p>
            <w:pPr>
              <w:spacing w:line="240" w:lineRule="exact"/>
              <w:jc w:val="center"/>
              <w:rPr>
                <w:rFonts w:hint="eastAsia"/>
                <w:szCs w:val="21"/>
              </w:rPr>
            </w:pPr>
          </w:p>
        </w:tc>
        <w:tc>
          <w:tcPr>
            <w:tcW w:w="5283" w:type="dxa"/>
            <w:vAlign w:val="center"/>
          </w:tcPr>
          <w:p>
            <w:pPr>
              <w:spacing w:before="156" w:beforeLines="50" w:after="156" w:afterLines="50" w:line="240" w:lineRule="exact"/>
              <w:rPr>
                <w:rFonts w:hint="eastAsia" w:ascii="宋体" w:hAnsi="宋体" w:eastAsia="宋体" w:cs="宋体"/>
                <w:bCs/>
                <w:kern w:val="0"/>
                <w:szCs w:val="21"/>
                <w:lang w:val="en-US" w:eastAsia="zh-Hans"/>
              </w:rPr>
            </w:pPr>
            <w:r>
              <w:rPr>
                <w:rFonts w:hint="eastAsia" w:ascii="宋体" w:hAnsi="宋体" w:cs="宋体"/>
                <w:bCs/>
                <w:kern w:val="0"/>
                <w:szCs w:val="21"/>
                <w:lang w:val="en-US" w:eastAsia="zh-Hans"/>
              </w:rPr>
              <w:t>总结</w:t>
            </w:r>
          </w:p>
        </w:tc>
        <w:tc>
          <w:tcPr>
            <w:tcW w:w="832" w:type="dxa"/>
            <w:vAlign w:val="center"/>
          </w:tcPr>
          <w:p>
            <w:pPr>
              <w:jc w:val="center"/>
              <w:rPr>
                <w:rFonts w:hint="eastAsia" w:ascii="宋体" w:hAnsi="宋体"/>
              </w:rPr>
            </w:pPr>
          </w:p>
        </w:tc>
        <w:tc>
          <w:tcPr>
            <w:tcW w:w="493" w:type="dxa"/>
            <w:vAlign w:val="center"/>
          </w:tcPr>
          <w:p>
            <w:pPr>
              <w:rPr>
                <w:szCs w:val="21"/>
              </w:rPr>
            </w:pPr>
          </w:p>
        </w:tc>
      </w:tr>
    </w:tbl>
    <w:p>
      <w:pPr>
        <w:adjustRightInd w:val="0"/>
        <w:snapToGrid w:val="0"/>
        <w:spacing w:line="360" w:lineRule="auto"/>
        <w:rPr>
          <w:rFonts w:ascii="黑体" w:hAnsi="宋体" w:eastAsia="黑体"/>
          <w:b/>
        </w:rPr>
      </w:pPr>
    </w:p>
    <w:p>
      <w:pPr>
        <w:adjustRightInd w:val="0"/>
        <w:snapToGrid w:val="0"/>
        <w:spacing w:line="360" w:lineRule="auto"/>
        <w:ind w:firstLine="275" w:firstLineChars="98"/>
        <w:rPr>
          <w:rFonts w:eastAsia="黑体"/>
          <w:b/>
          <w:bCs/>
          <w:sz w:val="28"/>
        </w:rPr>
      </w:pPr>
      <w:r>
        <w:rPr>
          <w:rFonts w:hint="eastAsia" w:ascii="宋体" w:hAnsi="宋体" w:eastAsia="黑体"/>
          <w:b/>
          <w:bCs/>
          <w:sz w:val="28"/>
        </w:rPr>
        <w:t>四、</w:t>
      </w:r>
      <w:r>
        <w:rPr>
          <w:rFonts w:hint="eastAsia" w:eastAsia="黑体"/>
          <w:b/>
          <w:bCs/>
          <w:sz w:val="28"/>
        </w:rPr>
        <w:t>实践教学内容与要求</w:t>
      </w:r>
    </w:p>
    <w:p>
      <w:pPr>
        <w:ind w:firstLine="420" w:firstLineChars="200"/>
      </w:pPr>
      <w:r>
        <w:rPr>
          <w:rFonts w:hint="eastAsia"/>
        </w:rPr>
        <w:t>本课程为实践课程，教学内容为了拓展学生的知识面、培养学生的发散思维、设计素养、独立汇报能力、并为毕业设计打下基础。课程分五大讨论主题，以学生为主体、老师引导。</w:t>
      </w:r>
    </w:p>
    <w:p>
      <w:r>
        <w:rPr>
          <w:rFonts w:hint="eastAsia"/>
        </w:rPr>
        <w:t>课堂实践训练要求：紧密联系实际，培养学生具体分析案例、解决实际问题的能力。艺术与人类社会活动、艺术与人类文化发展、艺术的美育功能以及艺术的本质有一定的深入了解。把课堂学习与学科理论的学习融入对设计的研究和认识之中，切实提高分析问题、解决问题的能力。</w:t>
      </w:r>
    </w:p>
    <w:p>
      <w:pPr>
        <w:adjustRightInd w:val="0"/>
        <w:snapToGrid w:val="0"/>
        <w:spacing w:before="156" w:beforeLines="50" w:after="156" w:afterLines="50"/>
        <w:ind w:firstLine="561" w:firstLineChars="20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ind w:firstLine="420" w:firstLineChars="200"/>
        <w:rPr>
          <w:rFonts w:hint="eastAsia" w:ascii="宋体" w:hAnsi="宋体"/>
          <w:szCs w:val="21"/>
        </w:rPr>
      </w:pPr>
      <w:r>
        <w:rPr>
          <w:rFonts w:hint="default"/>
        </w:rPr>
        <w:t>1</w:t>
      </w:r>
      <w:r>
        <w:rPr>
          <w:rFonts w:hint="eastAsia"/>
          <w:lang w:val="en-US" w:eastAsia="zh-Hans"/>
        </w:rPr>
        <w:t>.教材</w:t>
      </w:r>
      <w:r>
        <w:rPr>
          <w:rFonts w:hint="default"/>
          <w:lang w:eastAsia="zh-Hans"/>
        </w:rPr>
        <w:t>：</w:t>
      </w:r>
      <w:r>
        <w:rPr>
          <w:rFonts w:hint="eastAsia"/>
          <w:lang w:val="en-US" w:eastAsia="zh-Hans"/>
        </w:rPr>
        <w:t>孙大刚</w:t>
      </w:r>
      <w:r>
        <w:rPr>
          <w:rFonts w:hint="default"/>
          <w:lang w:eastAsia="zh-Hans"/>
        </w:rPr>
        <w:t>，《</w:t>
      </w:r>
      <w:r>
        <w:rPr>
          <w:rFonts w:hint="default"/>
        </w:rPr>
        <w:t>标志创意与设计</w:t>
      </w:r>
      <w:r>
        <w:rPr>
          <w:rFonts w:hint="default"/>
        </w:rPr>
        <w:t>》，</w:t>
      </w:r>
      <w:r>
        <w:rPr>
          <w:rFonts w:hint="eastAsia"/>
          <w:lang w:val="en-US" w:eastAsia="zh-Hans"/>
        </w:rPr>
        <w:t>武汉大学出版社</w:t>
      </w:r>
      <w:r>
        <w:rPr>
          <w:rFonts w:hint="default"/>
          <w:lang w:eastAsia="zh-Hans"/>
        </w:rPr>
        <w:t>，2016</w:t>
      </w:r>
    </w:p>
    <w:p>
      <w:pPr>
        <w:spacing w:line="360" w:lineRule="auto"/>
        <w:ind w:firstLine="422" w:firstLineChars="201"/>
        <w:rPr>
          <w:rFonts w:ascii="宋体" w:hAnsi="宋体"/>
          <w:szCs w:val="21"/>
        </w:rPr>
      </w:pPr>
      <w:r>
        <w:rPr>
          <w:rFonts w:hint="default" w:ascii="宋体" w:hAnsi="宋体"/>
          <w:szCs w:val="21"/>
        </w:rPr>
        <w:t>2</w:t>
      </w:r>
      <w:r>
        <w:rPr>
          <w:rFonts w:hint="eastAsia" w:ascii="宋体" w:hAnsi="宋体"/>
          <w:szCs w:val="21"/>
          <w:lang w:val="en-US" w:eastAsia="zh-Hans"/>
        </w:rPr>
        <w:t>.</w:t>
      </w:r>
      <w:r>
        <w:rPr>
          <w:rFonts w:hint="eastAsia" w:ascii="宋体" w:hAnsi="宋体"/>
          <w:szCs w:val="21"/>
        </w:rPr>
        <w:t>参考书：</w:t>
      </w:r>
      <w:r>
        <w:rPr>
          <w:rFonts w:ascii="宋体" w:hAnsi="宋体"/>
          <w:szCs w:val="21"/>
        </w:rPr>
        <w:t xml:space="preserve"> </w:t>
      </w:r>
    </w:p>
    <w:p>
      <w:pPr>
        <w:spacing w:line="360" w:lineRule="auto"/>
        <w:ind w:left="840" w:leftChars="200" w:hanging="420" w:hangingChars="200"/>
        <w:rPr>
          <w:rFonts w:ascii="宋体" w:hAnsi="宋体"/>
          <w:szCs w:val="21"/>
        </w:rPr>
      </w:pPr>
      <w:r>
        <w:rPr>
          <w:rFonts w:hint="eastAsia" w:ascii="宋体" w:hAnsi="宋体"/>
          <w:szCs w:val="21"/>
        </w:rPr>
        <w:t xml:space="preserve">[1] </w:t>
      </w:r>
      <w:r>
        <w:fldChar w:fldCharType="begin"/>
      </w:r>
      <w:r>
        <w:instrText xml:space="preserve"> HYPERLINK "http://search.dangdang.com/?key2=%D0%EC%CA%CA&amp;medium=01&amp;category_path=01.00.00.00.00.00" \t "_blank" </w:instrText>
      </w:r>
      <w:r>
        <w:fldChar w:fldCharType="separate"/>
      </w:r>
      <w:r>
        <w:rPr>
          <w:rFonts w:ascii="宋体" w:hAnsi="宋体"/>
          <w:szCs w:val="21"/>
        </w:rPr>
        <w:t>徐适</w:t>
      </w:r>
      <w:r>
        <w:rPr>
          <w:rFonts w:ascii="宋体" w:hAnsi="宋体"/>
          <w:szCs w:val="21"/>
        </w:rPr>
        <w:fldChar w:fldCharType="end"/>
      </w:r>
      <w:r>
        <w:rPr>
          <w:rFonts w:hint="eastAsia" w:ascii="宋体" w:hAnsi="宋体"/>
          <w:szCs w:val="21"/>
        </w:rPr>
        <w:t>，《</w:t>
      </w:r>
      <w:r>
        <w:rPr>
          <w:rFonts w:ascii="宋体" w:hAnsi="宋体"/>
          <w:szCs w:val="21"/>
        </w:rPr>
        <w:t>品牌设计法则</w:t>
      </w:r>
      <w:r>
        <w:rPr>
          <w:rFonts w:hint="eastAsia" w:ascii="宋体" w:hAnsi="宋体"/>
          <w:szCs w:val="21"/>
        </w:rPr>
        <w:t>》，石家庄：</w:t>
      </w:r>
      <w:r>
        <w:fldChar w:fldCharType="begin"/>
      </w:r>
      <w:r>
        <w:instrText xml:space="preserve"> HYPERLINK "http://search.dangdang.com/?key3=%C8%CB%C3%F1%D3%CA%B5%E7%B3%F6%B0%E6%C9%E7&amp;medium=01&amp;category_path=01.00.00.00.00.00" \t "_blank" </w:instrText>
      </w:r>
      <w:r>
        <w:fldChar w:fldCharType="separate"/>
      </w:r>
      <w:r>
        <w:rPr>
          <w:rFonts w:ascii="宋体" w:hAnsi="宋体"/>
          <w:szCs w:val="21"/>
        </w:rPr>
        <w:t>人民邮电出版社</w:t>
      </w:r>
      <w:r>
        <w:rPr>
          <w:rFonts w:ascii="宋体" w:hAnsi="宋体"/>
          <w:szCs w:val="21"/>
        </w:rPr>
        <w:fldChar w:fldCharType="end"/>
      </w:r>
      <w:r>
        <w:rPr>
          <w:rFonts w:hint="eastAsia" w:ascii="宋体" w:hAnsi="宋体"/>
          <w:szCs w:val="21"/>
        </w:rPr>
        <w:t>，</w:t>
      </w:r>
      <w:r>
        <w:rPr>
          <w:rFonts w:ascii="宋体" w:hAnsi="宋体"/>
          <w:szCs w:val="21"/>
        </w:rPr>
        <w:t>2018</w:t>
      </w:r>
    </w:p>
    <w:p>
      <w:pPr>
        <w:spacing w:line="360" w:lineRule="auto"/>
        <w:ind w:left="840" w:leftChars="200" w:hanging="420" w:hangingChars="200"/>
        <w:rPr>
          <w:rFonts w:ascii="宋体" w:hAnsi="宋体"/>
          <w:szCs w:val="21"/>
        </w:rPr>
      </w:pPr>
      <w:r>
        <w:rPr>
          <w:rFonts w:hint="eastAsia" w:ascii="宋体" w:hAnsi="宋体"/>
          <w:szCs w:val="21"/>
        </w:rPr>
        <w:t xml:space="preserve">[2] </w:t>
      </w:r>
      <w:r>
        <w:fldChar w:fldCharType="begin"/>
      </w:r>
      <w:r>
        <w:instrText xml:space="preserve"> HYPERLINK "http://search.dangdang.com/?key2=WingST&amp;medium=01&amp;category_path=01.00.00.00.00.00" \t "_blank" </w:instrText>
      </w:r>
      <w:r>
        <w:fldChar w:fldCharType="separate"/>
      </w:r>
      <w:r>
        <w:rPr>
          <w:rFonts w:ascii="宋体" w:hAnsi="宋体"/>
          <w:szCs w:val="21"/>
        </w:rPr>
        <w:t>WingST</w:t>
      </w:r>
      <w:r>
        <w:rPr>
          <w:rFonts w:ascii="宋体" w:hAnsi="宋体"/>
          <w:szCs w:val="21"/>
        </w:rPr>
        <w:fldChar w:fldCharType="end"/>
      </w:r>
      <w:r>
        <w:rPr>
          <w:rFonts w:hint="eastAsia" w:ascii="宋体" w:hAnsi="宋体"/>
          <w:szCs w:val="21"/>
        </w:rPr>
        <w:t>，《</w:t>
      </w:r>
      <w:r>
        <w:rPr>
          <w:rFonts w:ascii="宋体" w:hAnsi="宋体"/>
          <w:szCs w:val="21"/>
        </w:rPr>
        <w:t>交互思维：详解交互设计师技能树</w:t>
      </w:r>
      <w:r>
        <w:rPr>
          <w:rFonts w:hint="eastAsia" w:ascii="宋体" w:hAnsi="宋体"/>
          <w:szCs w:val="21"/>
        </w:rPr>
        <w:t>》，重庆：</w:t>
      </w:r>
      <w:r>
        <w:fldChar w:fldCharType="begin"/>
      </w:r>
      <w:r>
        <w:instrText xml:space="preserve"> HYPERLINK "http://search.dangdang.com/?key3=%B5%E7%D7%D3%B9%A4%D2%B5%B3%F6%B0%E6%C9%E7&amp;medium=01&amp;category_path=01.00.00.00.00.00" \t "_blank" </w:instrText>
      </w:r>
      <w:r>
        <w:fldChar w:fldCharType="separate"/>
      </w:r>
      <w:r>
        <w:rPr>
          <w:rFonts w:ascii="宋体" w:hAnsi="宋体"/>
          <w:szCs w:val="21"/>
        </w:rPr>
        <w:t>电子工业出版社</w:t>
      </w:r>
      <w:r>
        <w:rPr>
          <w:rFonts w:ascii="宋体" w:hAnsi="宋体"/>
          <w:szCs w:val="21"/>
        </w:rPr>
        <w:fldChar w:fldCharType="end"/>
      </w:r>
      <w:r>
        <w:rPr>
          <w:rFonts w:hint="eastAsia" w:ascii="宋体" w:hAnsi="宋体"/>
          <w:szCs w:val="21"/>
        </w:rPr>
        <w:t>，2019</w:t>
      </w:r>
    </w:p>
    <w:p>
      <w:pPr>
        <w:spacing w:line="360" w:lineRule="auto"/>
        <w:ind w:left="840" w:leftChars="200" w:hanging="420" w:hangingChars="200"/>
        <w:rPr>
          <w:rFonts w:ascii="宋体" w:hAnsi="宋体"/>
          <w:szCs w:val="21"/>
        </w:rPr>
      </w:pPr>
      <w:r>
        <w:rPr>
          <w:rFonts w:hint="eastAsia" w:ascii="宋体" w:hAnsi="宋体"/>
          <w:szCs w:val="21"/>
        </w:rPr>
        <w:t xml:space="preserve">[3] </w:t>
      </w:r>
      <w:r>
        <w:fldChar w:fldCharType="begin"/>
      </w:r>
      <w:r>
        <w:instrText xml:space="preserve"> HYPERLINK "http://search.dangdang.com/?key2=%C2%DE%B1%F6%A1%A4%C0%BC%B4%EF&amp;medium=01&amp;category_path=01.00.00.00.00.00" \t "_blank" </w:instrText>
      </w:r>
      <w:r>
        <w:fldChar w:fldCharType="separate"/>
      </w:r>
      <w:r>
        <w:rPr>
          <w:rFonts w:ascii="宋体" w:hAnsi="宋体"/>
          <w:szCs w:val="21"/>
        </w:rPr>
        <w:t>罗宾·兰达</w:t>
      </w:r>
      <w:r>
        <w:rPr>
          <w:rFonts w:ascii="宋体" w:hAnsi="宋体"/>
          <w:szCs w:val="21"/>
        </w:rPr>
        <w:fldChar w:fldCharType="end"/>
      </w:r>
      <w:r>
        <w:rPr>
          <w:rFonts w:ascii="宋体" w:hAnsi="宋体"/>
          <w:szCs w:val="21"/>
        </w:rPr>
        <w:t>著，</w:t>
      </w:r>
      <w:r>
        <w:fldChar w:fldCharType="begin"/>
      </w:r>
      <w:r>
        <w:instrText xml:space="preserve"> HYPERLINK "http://search.dangdang.com/?key2=%CD%F5%CA%F7%C1%BC&amp;medium=01&amp;category_path=01.00.00.00.00.00" \t "_blank" </w:instrText>
      </w:r>
      <w:r>
        <w:fldChar w:fldCharType="separate"/>
      </w:r>
      <w:r>
        <w:rPr>
          <w:rFonts w:ascii="宋体" w:hAnsi="宋体"/>
          <w:szCs w:val="21"/>
        </w:rPr>
        <w:t>王树良</w:t>
      </w:r>
      <w:r>
        <w:rPr>
          <w:rFonts w:ascii="宋体" w:hAnsi="宋体"/>
          <w:szCs w:val="21"/>
        </w:rPr>
        <w:fldChar w:fldCharType="end"/>
      </w:r>
      <w:r>
        <w:rPr>
          <w:rFonts w:ascii="宋体" w:hAnsi="宋体"/>
          <w:szCs w:val="21"/>
        </w:rPr>
        <w:t>译</w:t>
      </w:r>
      <w:r>
        <w:rPr>
          <w:rFonts w:hint="eastAsia" w:ascii="宋体" w:hAnsi="宋体"/>
          <w:szCs w:val="21"/>
        </w:rPr>
        <w:t>，《</w:t>
      </w:r>
      <w:r>
        <w:rPr>
          <w:rFonts w:ascii="宋体" w:hAnsi="宋体"/>
          <w:szCs w:val="21"/>
        </w:rPr>
        <w:t>设计新经典·国际艺术与设计学院名师精品课——跨媒介广告创意与设计</w:t>
      </w:r>
      <w:r>
        <w:rPr>
          <w:rFonts w:hint="eastAsia" w:ascii="宋体" w:hAnsi="宋体"/>
          <w:szCs w:val="21"/>
        </w:rPr>
        <w:t>》，北京：</w:t>
      </w:r>
      <w:r>
        <w:fldChar w:fldCharType="begin"/>
      </w:r>
      <w:r>
        <w:instrText xml:space="preserve"> HYPERLINK "http://search.dangdang.com/?key3=%C9%CF%BA%A3%C8%CB%C3%F1%C3%C0%CA%F5%B3%F6%B0%E6%C9%E7&amp;medium=01&amp;category_path=01.00.00.00.00.00" \t "_blank" </w:instrText>
      </w:r>
      <w:r>
        <w:fldChar w:fldCharType="separate"/>
      </w:r>
      <w:r>
        <w:rPr>
          <w:rFonts w:ascii="宋体" w:hAnsi="宋体"/>
          <w:szCs w:val="21"/>
        </w:rPr>
        <w:t>上海人民美术出版社</w:t>
      </w:r>
      <w:r>
        <w:rPr>
          <w:rFonts w:ascii="宋体" w:hAnsi="宋体"/>
          <w:szCs w:val="21"/>
        </w:rPr>
        <w:fldChar w:fldCharType="end"/>
      </w:r>
      <w:r>
        <w:rPr>
          <w:rFonts w:hint="eastAsia" w:ascii="宋体" w:hAnsi="宋体"/>
          <w:szCs w:val="21"/>
        </w:rPr>
        <w:t>，2019</w:t>
      </w:r>
    </w:p>
    <w:p>
      <w:pPr>
        <w:spacing w:line="360" w:lineRule="auto"/>
        <w:ind w:left="840" w:leftChars="200" w:hanging="420" w:hangingChars="200"/>
        <w:rPr>
          <w:rFonts w:ascii="宋体" w:hAnsi="宋体"/>
          <w:szCs w:val="21"/>
        </w:rPr>
      </w:pPr>
      <w:r>
        <w:rPr>
          <w:rFonts w:hint="eastAsia" w:ascii="宋体" w:hAnsi="宋体"/>
          <w:szCs w:val="21"/>
        </w:rPr>
        <w:t xml:space="preserve">[4] </w:t>
      </w:r>
      <w:r>
        <w:rPr>
          <w:rFonts w:ascii="宋体" w:hAnsi="宋体"/>
          <w:szCs w:val="21"/>
        </w:rPr>
        <w:t>作者:</w:t>
      </w:r>
      <w:r>
        <w:fldChar w:fldCharType="begin"/>
      </w:r>
      <w:r>
        <w:instrText xml:space="preserve"> HYPERLINK "http://search.dangdang.com/?key2=%D5%C2%BA%EA%D4%F3&amp;medium=01&amp;category_path=01.00.00.00.00.00" \t "_blank" </w:instrText>
      </w:r>
      <w:r>
        <w:fldChar w:fldCharType="separate"/>
      </w:r>
      <w:r>
        <w:rPr>
          <w:rFonts w:ascii="宋体" w:hAnsi="宋体"/>
          <w:szCs w:val="21"/>
        </w:rPr>
        <w:t>章宏泽</w:t>
      </w:r>
      <w:r>
        <w:rPr>
          <w:rFonts w:ascii="宋体" w:hAnsi="宋体"/>
          <w:szCs w:val="21"/>
        </w:rPr>
        <w:fldChar w:fldCharType="end"/>
      </w:r>
      <w:r>
        <w:rPr>
          <w:rFonts w:ascii="宋体" w:hAnsi="宋体"/>
          <w:szCs w:val="21"/>
        </w:rPr>
        <w:t xml:space="preserve"> </w:t>
      </w:r>
      <w:r>
        <w:fldChar w:fldCharType="begin"/>
      </w:r>
      <w:r>
        <w:instrText xml:space="preserve"> HYPERLINK "http://search.dangdang.com/?key2=%BA%CE%D3%F1%C1%AB&amp;medium=01&amp;category_path=01.00.00.00.00.00" \t "_blank" </w:instrText>
      </w:r>
      <w:r>
        <w:fldChar w:fldCharType="separate"/>
      </w:r>
      <w:r>
        <w:rPr>
          <w:rFonts w:ascii="宋体" w:hAnsi="宋体"/>
          <w:szCs w:val="21"/>
        </w:rPr>
        <w:t>何玉莲</w:t>
      </w:r>
      <w:r>
        <w:rPr>
          <w:rFonts w:ascii="宋体" w:hAnsi="宋体"/>
          <w:szCs w:val="21"/>
        </w:rPr>
        <w:fldChar w:fldCharType="end"/>
      </w:r>
      <w:r>
        <w:rPr>
          <w:rFonts w:hint="eastAsia" w:ascii="宋体" w:hAnsi="宋体"/>
          <w:szCs w:val="21"/>
        </w:rPr>
        <w:t>，《</w:t>
      </w:r>
      <w:r>
        <w:rPr>
          <w:rFonts w:ascii="宋体" w:hAnsi="宋体"/>
          <w:szCs w:val="21"/>
        </w:rPr>
        <w:t>环境图形设计——从导视到体验图形</w:t>
      </w:r>
      <w:r>
        <w:rPr>
          <w:rFonts w:hint="eastAsia" w:ascii="宋体" w:hAnsi="宋体"/>
          <w:szCs w:val="21"/>
        </w:rPr>
        <w:t>》，</w:t>
      </w:r>
      <w:r>
        <w:rPr>
          <w:rFonts w:ascii="宋体" w:hAnsi="宋体"/>
          <w:szCs w:val="21"/>
        </w:rPr>
        <w:t xml:space="preserve"> </w:t>
      </w:r>
      <w:r>
        <w:fldChar w:fldCharType="begin"/>
      </w:r>
      <w:r>
        <w:instrText xml:space="preserve"> HYPERLINK "http://search.dangdang.com/?key3=%D6%D0%B9%FA%B5%E7%C1%A6%B3%F6%B0%E6%C9%E7&amp;medium=01&amp;category_path=01.00.00.00.00.00" \t "_blank" </w:instrText>
      </w:r>
      <w:r>
        <w:fldChar w:fldCharType="separate"/>
      </w:r>
      <w:r>
        <w:rPr>
          <w:rFonts w:ascii="宋体" w:hAnsi="宋体"/>
          <w:szCs w:val="21"/>
        </w:rPr>
        <w:t>中国电力出版社</w:t>
      </w:r>
      <w:r>
        <w:rPr>
          <w:rFonts w:ascii="宋体" w:hAnsi="宋体"/>
          <w:szCs w:val="21"/>
        </w:rPr>
        <w:fldChar w:fldCharType="end"/>
      </w:r>
      <w:r>
        <w:rPr>
          <w:rFonts w:hint="eastAsia" w:ascii="宋体" w:hAnsi="宋体"/>
          <w:szCs w:val="21"/>
        </w:rPr>
        <w:t xml:space="preserve">，2019    </w:t>
      </w:r>
    </w:p>
    <w:p>
      <w:pPr>
        <w:spacing w:line="360" w:lineRule="auto"/>
        <w:ind w:firstLine="422" w:firstLineChars="201"/>
        <w:rPr>
          <w:rFonts w:ascii="宋体" w:hAnsi="宋体"/>
          <w:szCs w:val="21"/>
        </w:rPr>
      </w:pPr>
      <w:r>
        <w:rPr>
          <w:rFonts w:hint="default" w:ascii="宋体" w:hAnsi="宋体"/>
          <w:szCs w:val="21"/>
        </w:rPr>
        <w:t>3</w:t>
      </w:r>
      <w:r>
        <w:rPr>
          <w:rFonts w:hint="eastAsia" w:ascii="宋体" w:hAnsi="宋体"/>
          <w:szCs w:val="21"/>
          <w:lang w:val="en-US" w:eastAsia="zh-Hans"/>
        </w:rPr>
        <w:t>.</w:t>
      </w:r>
      <w:r>
        <w:rPr>
          <w:rFonts w:hint="eastAsia" w:ascii="宋体" w:hAnsi="宋体"/>
          <w:szCs w:val="21"/>
        </w:rPr>
        <w:t>推荐网站：</w:t>
      </w:r>
    </w:p>
    <w:p>
      <w:pPr>
        <w:spacing w:line="360" w:lineRule="auto"/>
        <w:ind w:firstLine="422" w:firstLineChars="201"/>
        <w:rPr>
          <w:rFonts w:ascii="宋体" w:hAnsi="宋体"/>
          <w:szCs w:val="21"/>
        </w:rPr>
      </w:pPr>
      <w:r>
        <w:rPr>
          <w:rFonts w:ascii="宋体" w:hAnsi="宋体"/>
          <w:szCs w:val="21"/>
        </w:rPr>
        <w:t>[1]</w:t>
      </w:r>
      <w:r>
        <w:rPr>
          <w:rFonts w:hint="eastAsia" w:ascii="宋体" w:hAnsi="宋体"/>
          <w:szCs w:val="21"/>
        </w:rPr>
        <w:tab/>
      </w:r>
      <w:r>
        <w:rPr>
          <w:rFonts w:hint="eastAsia" w:ascii="宋体" w:hAnsi="宋体"/>
          <w:szCs w:val="21"/>
        </w:rPr>
        <w:t>淘特网  http://www.tot.name</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2</w:t>
      </w:r>
      <w:r>
        <w:rPr>
          <w:rFonts w:ascii="宋体" w:hAnsi="宋体"/>
          <w:szCs w:val="21"/>
        </w:rPr>
        <w:t>]</w:t>
      </w:r>
      <w:r>
        <w:rPr>
          <w:rFonts w:hint="eastAsia" w:ascii="宋体" w:hAnsi="宋体"/>
          <w:szCs w:val="21"/>
        </w:rPr>
        <w:tab/>
      </w:r>
      <w:r>
        <w:rPr>
          <w:rFonts w:hint="eastAsia" w:ascii="宋体" w:hAnsi="宋体"/>
          <w:szCs w:val="21"/>
        </w:rPr>
        <w:t>设计在线中国 http://www.dolcn.com</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rPr>
        <w:tab/>
      </w:r>
      <w:r>
        <w:rPr>
          <w:rFonts w:hint="eastAsia" w:ascii="宋体" w:hAnsi="宋体"/>
          <w:szCs w:val="21"/>
        </w:rPr>
        <w:t>创意图库（TUKU） http://tu.arting365.com</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4</w:t>
      </w:r>
      <w:r>
        <w:rPr>
          <w:rFonts w:ascii="宋体" w:hAnsi="宋体"/>
          <w:szCs w:val="21"/>
        </w:rPr>
        <w:t>]</w:t>
      </w:r>
      <w:r>
        <w:rPr>
          <w:rFonts w:hint="eastAsia" w:ascii="宋体" w:hAnsi="宋体"/>
          <w:szCs w:val="21"/>
        </w:rPr>
        <w:tab/>
      </w:r>
      <w:r>
        <w:rPr>
          <w:rFonts w:hint="eastAsia" w:ascii="宋体" w:hAnsi="宋体"/>
          <w:szCs w:val="21"/>
        </w:rPr>
        <w:t>国外网站 http://www.deviantart.com</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5</w:t>
      </w:r>
      <w:r>
        <w:rPr>
          <w:rFonts w:ascii="宋体" w:hAnsi="宋体"/>
          <w:szCs w:val="21"/>
        </w:rPr>
        <w:t>]</w:t>
      </w:r>
      <w:r>
        <w:rPr>
          <w:rFonts w:hint="eastAsia" w:ascii="宋体" w:hAnsi="宋体"/>
          <w:szCs w:val="21"/>
        </w:rPr>
        <w:tab/>
      </w:r>
      <w:r>
        <w:rPr>
          <w:rFonts w:hint="eastAsia" w:ascii="宋体" w:hAnsi="宋体"/>
          <w:szCs w:val="21"/>
        </w:rPr>
        <w:t>国外网站 http://www.fotocommunity.com/digiart</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6</w:t>
      </w:r>
      <w:r>
        <w:rPr>
          <w:rFonts w:ascii="宋体" w:hAnsi="宋体"/>
          <w:szCs w:val="21"/>
        </w:rPr>
        <w:t>]</w:t>
      </w:r>
      <w:r>
        <w:rPr>
          <w:rFonts w:hint="eastAsia" w:ascii="宋体" w:hAnsi="宋体"/>
          <w:szCs w:val="21"/>
        </w:rPr>
        <w:tab/>
      </w:r>
      <w:r>
        <w:rPr>
          <w:rFonts w:hint="eastAsia" w:ascii="宋体" w:hAnsi="宋体"/>
          <w:szCs w:val="21"/>
        </w:rPr>
        <w:t>视觉中国 http://www.visualchina.com</w:t>
      </w:r>
    </w:p>
    <w:p>
      <w:pPr>
        <w:spacing w:line="360" w:lineRule="auto"/>
        <w:ind w:firstLine="563" w:firstLineChars="201"/>
        <w:rPr>
          <w:rFonts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adjustRightInd w:val="0"/>
        <w:snapToGrid w:val="0"/>
        <w:spacing w:line="360" w:lineRule="auto"/>
        <w:ind w:firstLine="420" w:firstLineChars="200"/>
        <w:rPr>
          <w:rFonts w:ascii="宋体" w:hAnsi="宋体"/>
          <w:szCs w:val="21"/>
        </w:rPr>
      </w:pPr>
      <w:r>
        <w:rPr>
          <w:rFonts w:hint="eastAsia" w:ascii="宋体" w:hAnsi="宋体"/>
          <w:szCs w:val="21"/>
        </w:rPr>
        <w:t>1.期末考试形式：</w:t>
      </w:r>
      <w:r>
        <w:rPr>
          <w:rFonts w:hint="eastAsia" w:ascii="宋体" w:hAnsi="宋体"/>
          <w:szCs w:val="21"/>
          <w:lang w:val="en-US" w:eastAsia="zh-Hans"/>
        </w:rPr>
        <w:t>考核</w:t>
      </w:r>
    </w:p>
    <w:p>
      <w:pPr>
        <w:adjustRightInd w:val="0"/>
        <w:snapToGrid w:val="0"/>
        <w:spacing w:line="360" w:lineRule="auto"/>
        <w:ind w:firstLine="420" w:firstLineChars="200"/>
        <w:rPr>
          <w:rFonts w:ascii="宋体" w:hAnsi="宋体"/>
          <w:szCs w:val="21"/>
        </w:rPr>
      </w:pPr>
      <w:r>
        <w:rPr>
          <w:rFonts w:hint="eastAsia" w:ascii="宋体" w:hAnsi="宋体"/>
          <w:szCs w:val="21"/>
        </w:rPr>
        <w:t>2.平时成绩构成比例：平时作业60%；考勤与课堂提问40%。</w:t>
      </w:r>
    </w:p>
    <w:p>
      <w:pPr>
        <w:adjustRightInd w:val="0"/>
        <w:snapToGrid w:val="0"/>
        <w:spacing w:line="360" w:lineRule="auto"/>
        <w:ind w:firstLine="420" w:firstLineChars="200"/>
        <w:rPr>
          <w:rFonts w:ascii="宋体" w:hAnsi="宋体"/>
          <w:szCs w:val="21"/>
        </w:rPr>
      </w:pPr>
      <w:r>
        <w:rPr>
          <w:rFonts w:hint="eastAsia" w:ascii="宋体" w:hAnsi="宋体"/>
          <w:szCs w:val="21"/>
        </w:rPr>
        <w:t>3.课程成绩构成：平时成绩 40%；期末考试成绩60%。</w:t>
      </w:r>
    </w:p>
    <w:p>
      <w:pPr>
        <w:adjustRightInd w:val="0"/>
        <w:snapToGrid w:val="0"/>
        <w:spacing w:line="360" w:lineRule="auto"/>
        <w:ind w:firstLine="420" w:firstLineChars="200"/>
        <w:rPr>
          <w:rFonts w:ascii="宋体" w:hAnsi="宋体"/>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教学要求及教学要点</w:t>
      </w:r>
    </w:p>
    <w:p>
      <w:pPr>
        <w:adjustRightInd w:val="0"/>
        <w:snapToGrid w:val="0"/>
        <w:spacing w:line="360" w:lineRule="auto"/>
        <w:jc w:val="center"/>
        <w:rPr>
          <w:rFonts w:eastAsia="黑体"/>
          <w:b/>
          <w:bCs/>
          <w:sz w:val="28"/>
        </w:rPr>
      </w:pPr>
      <w:r>
        <w:rPr>
          <w:rFonts w:hint="eastAsia" w:eastAsia="黑体"/>
          <w:b/>
          <w:bCs/>
          <w:sz w:val="28"/>
        </w:rPr>
        <w:t xml:space="preserve">第一章  </w:t>
      </w:r>
      <w:r>
        <w:rPr>
          <w:rFonts w:hint="eastAsia" w:eastAsia="黑体"/>
          <w:b/>
          <w:bCs/>
          <w:sz w:val="28"/>
          <w:lang w:val="en-US" w:eastAsia="zh-Hans"/>
        </w:rPr>
        <w:t>图标设计概述</w:t>
      </w:r>
    </w:p>
    <w:p>
      <w:pPr>
        <w:rPr>
          <w:rFonts w:eastAsia="黑体"/>
          <w:bCs/>
        </w:rPr>
      </w:pPr>
      <w:r>
        <w:rPr>
          <w:rFonts w:hint="eastAsia" w:ascii="黑体" w:hAnsi="宋体" w:eastAsia="黑体"/>
          <w:b/>
        </w:rPr>
        <w:t>【本章教学目的和要求】</w:t>
      </w:r>
      <w:r>
        <w:rPr>
          <w:rFonts w:hint="eastAsia" w:eastAsia="黑体"/>
          <w:bCs/>
        </w:rPr>
        <w:t>：</w:t>
      </w:r>
    </w:p>
    <w:p>
      <w:pPr>
        <w:adjustRightInd w:val="0"/>
        <w:snapToGrid w:val="0"/>
        <w:spacing w:line="360" w:lineRule="auto"/>
        <w:ind w:firstLine="420" w:firstLineChars="200"/>
        <w:rPr>
          <w:rFonts w:ascii="宋体" w:hAnsi="宋体"/>
          <w:bCs/>
          <w:lang w:val="en-US"/>
        </w:rPr>
      </w:pPr>
      <w:r>
        <w:rPr>
          <w:rFonts w:hint="eastAsia" w:ascii="宋体" w:hAnsi="宋体"/>
          <w:bCs/>
        </w:rPr>
        <w:t>通过本章学习使得学生能够</w:t>
      </w:r>
      <w:r>
        <w:rPr>
          <w:rFonts w:hint="eastAsia" w:ascii="宋体" w:hAnsi="宋体"/>
          <w:bCs/>
          <w:lang w:val="en-US" w:eastAsia="zh-Hans"/>
        </w:rPr>
        <w:t>了解图标设计的概念</w:t>
      </w:r>
      <w:r>
        <w:rPr>
          <w:rFonts w:hint="default" w:ascii="宋体" w:hAnsi="宋体"/>
          <w:bCs/>
          <w:lang w:eastAsia="zh-Hans"/>
        </w:rPr>
        <w:t>，</w:t>
      </w:r>
      <w:r>
        <w:rPr>
          <w:rFonts w:hint="eastAsia" w:ascii="宋体" w:hAnsi="宋体"/>
          <w:bCs/>
          <w:lang w:val="en-US" w:eastAsia="zh-Hans"/>
        </w:rPr>
        <w:t>其中包括标志设计与图形设计</w:t>
      </w:r>
      <w:r>
        <w:rPr>
          <w:rFonts w:hint="default" w:ascii="宋体" w:hAnsi="宋体"/>
          <w:bCs/>
          <w:lang w:eastAsia="zh-Hans"/>
        </w:rPr>
        <w:t>。</w:t>
      </w:r>
    </w:p>
    <w:p>
      <w:pPr>
        <w:rPr>
          <w:rFonts w:ascii="黑体" w:hAnsi="宋体" w:eastAsia="黑体"/>
          <w:b/>
        </w:rPr>
      </w:pPr>
      <w:r>
        <w:rPr>
          <w:rFonts w:hint="eastAsia" w:ascii="黑体" w:hAnsi="宋体" w:eastAsia="黑体"/>
          <w:b/>
        </w:rPr>
        <w:t>【教学内容】</w:t>
      </w:r>
    </w:p>
    <w:p>
      <w:pPr>
        <w:adjustRightInd w:val="0"/>
        <w:snapToGrid w:val="0"/>
        <w:spacing w:line="360" w:lineRule="auto"/>
        <w:rPr>
          <w:rFonts w:hint="eastAsia" w:ascii="宋体" w:hAnsi="宋体"/>
          <w:bCs/>
          <w:lang w:val="en-US" w:eastAsia="zh-Hans"/>
        </w:rPr>
      </w:pPr>
      <w:r>
        <w:rPr>
          <w:rFonts w:hint="eastAsia" w:ascii="宋体" w:hAnsi="宋体"/>
          <w:bCs/>
        </w:rPr>
        <w:t>1</w:t>
      </w:r>
      <w:r>
        <w:rPr>
          <w:rFonts w:hint="eastAsia" w:ascii="宋体" w:hAnsi="宋体"/>
          <w:bCs/>
          <w:lang w:val="en-US" w:eastAsia="zh-Hans"/>
        </w:rPr>
        <w:t>.</w:t>
      </w:r>
      <w:r>
        <w:rPr>
          <w:rFonts w:hint="default" w:ascii="宋体" w:hAnsi="宋体"/>
          <w:bCs/>
          <w:lang w:eastAsia="zh-Hans"/>
        </w:rPr>
        <w:t>1</w:t>
      </w:r>
      <w:r>
        <w:rPr>
          <w:rFonts w:hint="eastAsia" w:ascii="宋体" w:hAnsi="宋体"/>
          <w:bCs/>
          <w:lang w:val="en-US" w:eastAsia="zh-Hans"/>
        </w:rPr>
        <w:t>标志设计的起源与发展</w:t>
      </w:r>
    </w:p>
    <w:p>
      <w:pPr>
        <w:adjustRightInd w:val="0"/>
        <w:snapToGrid w:val="0"/>
        <w:spacing w:line="360" w:lineRule="auto"/>
        <w:rPr>
          <w:rFonts w:hint="eastAsia" w:ascii="宋体" w:hAnsi="宋体"/>
          <w:bCs/>
          <w:lang w:val="en-US" w:eastAsia="zh-Hans"/>
        </w:rPr>
      </w:pPr>
      <w:r>
        <w:rPr>
          <w:rFonts w:hint="eastAsia" w:ascii="宋体" w:hAnsi="宋体"/>
          <w:bCs/>
        </w:rPr>
        <w:t>1.2</w:t>
      </w:r>
      <w:r>
        <w:rPr>
          <w:rFonts w:hint="eastAsia" w:ascii="宋体" w:hAnsi="宋体"/>
          <w:bCs/>
          <w:lang w:val="en-US" w:eastAsia="zh-Hans"/>
        </w:rPr>
        <w:t>标志设计的功能与作用</w:t>
      </w:r>
    </w:p>
    <w:p>
      <w:pPr>
        <w:adjustRightInd w:val="0"/>
        <w:snapToGrid w:val="0"/>
        <w:spacing w:line="360" w:lineRule="auto"/>
        <w:rPr>
          <w:rFonts w:hint="eastAsia" w:ascii="宋体" w:hAnsi="宋体"/>
          <w:bCs/>
          <w:lang w:val="en-US" w:eastAsia="zh-Hans"/>
        </w:rPr>
      </w:pPr>
      <w:r>
        <w:rPr>
          <w:rFonts w:hint="eastAsia" w:ascii="宋体" w:hAnsi="宋体"/>
          <w:bCs/>
          <w:lang w:val="en-US" w:eastAsia="zh-Hans"/>
        </w:rPr>
        <w:t>1.3标志设计的使用范围</w:t>
      </w:r>
    </w:p>
    <w:p>
      <w:pPr>
        <w:adjustRightInd w:val="0"/>
        <w:snapToGrid w:val="0"/>
        <w:spacing w:line="360" w:lineRule="auto"/>
        <w:rPr>
          <w:rFonts w:hint="eastAsia" w:ascii="宋体" w:hAnsi="宋体"/>
          <w:bCs/>
          <w:lang w:val="en-US" w:eastAsia="zh-Hans"/>
        </w:rPr>
      </w:pPr>
      <w:r>
        <w:rPr>
          <w:rFonts w:hint="default" w:ascii="宋体" w:hAnsi="宋体"/>
          <w:bCs/>
          <w:lang w:eastAsia="zh-Hans"/>
        </w:rPr>
        <w:t>1</w:t>
      </w:r>
      <w:r>
        <w:rPr>
          <w:rFonts w:hint="eastAsia" w:ascii="宋体" w:hAnsi="宋体"/>
          <w:bCs/>
          <w:lang w:val="en-US" w:eastAsia="zh-Hans"/>
        </w:rPr>
        <w:t>.</w:t>
      </w:r>
      <w:r>
        <w:rPr>
          <w:rFonts w:hint="default" w:ascii="宋体" w:hAnsi="宋体"/>
          <w:bCs/>
          <w:lang w:eastAsia="zh-Hans"/>
        </w:rPr>
        <w:t>4</w:t>
      </w:r>
      <w:r>
        <w:rPr>
          <w:rFonts w:hint="eastAsia" w:ascii="宋体" w:hAnsi="宋体"/>
          <w:bCs/>
          <w:lang w:val="en-US" w:eastAsia="zh-Hans"/>
        </w:rPr>
        <w:t>图形设计</w:t>
      </w:r>
    </w:p>
    <w:p>
      <w:pPr>
        <w:adjustRightInd w:val="0"/>
        <w:snapToGrid w:val="0"/>
        <w:spacing w:line="360" w:lineRule="auto"/>
        <w:rPr>
          <w:rFonts w:ascii="黑体" w:hAnsi="宋体" w:eastAsia="黑体"/>
          <w:b/>
        </w:rPr>
      </w:pPr>
      <w:r>
        <w:rPr>
          <w:rFonts w:hint="eastAsia" w:ascii="黑体" w:hAnsi="宋体" w:eastAsia="黑体"/>
          <w:b/>
        </w:rPr>
        <w:t>【本章重点、难点】</w:t>
      </w:r>
    </w:p>
    <w:p>
      <w:pPr>
        <w:adjustRightInd w:val="0"/>
        <w:snapToGrid w:val="0"/>
        <w:spacing w:line="360" w:lineRule="auto"/>
        <w:rPr>
          <w:rFonts w:hint="eastAsia" w:ascii="宋体" w:hAnsi="宋体" w:eastAsia="宋体"/>
          <w:bCs/>
          <w:lang w:val="en-US" w:eastAsia="zh-Hans"/>
        </w:rPr>
      </w:pPr>
      <w:r>
        <w:rPr>
          <w:rFonts w:hint="eastAsia" w:ascii="宋体" w:hAnsi="宋体"/>
          <w:bCs/>
          <w:lang w:val="en-US" w:eastAsia="zh-Hans"/>
        </w:rPr>
        <w:t>学习标志设计与图形设计的意义</w:t>
      </w:r>
      <w:r>
        <w:rPr>
          <w:rFonts w:hint="default" w:ascii="宋体" w:hAnsi="宋体"/>
          <w:bCs/>
          <w:lang w:eastAsia="zh-Hans"/>
        </w:rPr>
        <w:t>，</w:t>
      </w:r>
      <w:r>
        <w:rPr>
          <w:rFonts w:hint="eastAsia" w:ascii="宋体" w:hAnsi="宋体"/>
          <w:bCs/>
          <w:lang w:val="en-US" w:eastAsia="zh-Hans"/>
        </w:rPr>
        <w:t>对于环境设计的重要性</w:t>
      </w:r>
    </w:p>
    <w:p>
      <w:pPr>
        <w:jc w:val="center"/>
        <w:rPr>
          <w:rFonts w:eastAsia="黑体"/>
          <w:b/>
          <w:bCs/>
          <w:sz w:val="28"/>
        </w:rPr>
      </w:pPr>
      <w:r>
        <w:rPr>
          <w:rFonts w:hint="eastAsia" w:eastAsia="黑体"/>
          <w:b/>
          <w:bCs/>
          <w:sz w:val="28"/>
        </w:rPr>
        <w:t xml:space="preserve">第二章  </w:t>
      </w:r>
      <w:r>
        <w:rPr>
          <w:rFonts w:hint="eastAsia" w:eastAsia="黑体"/>
          <w:b/>
          <w:bCs/>
          <w:sz w:val="28"/>
          <w:lang w:val="en-US" w:eastAsia="zh-Hans"/>
        </w:rPr>
        <w:t>标志设计方法与原则</w:t>
      </w:r>
    </w:p>
    <w:p>
      <w:pPr>
        <w:rPr>
          <w:rFonts w:ascii="黑体" w:hAnsi="宋体" w:eastAsia="黑体"/>
          <w:b/>
        </w:rPr>
      </w:pPr>
      <w:r>
        <w:rPr>
          <w:rFonts w:hint="eastAsia" w:ascii="黑体" w:hAnsi="宋体" w:eastAsia="黑体"/>
          <w:b/>
        </w:rPr>
        <w:t>【本章教学目的和要求】：</w:t>
      </w:r>
    </w:p>
    <w:p>
      <w:pPr>
        <w:adjustRightInd w:val="0"/>
        <w:snapToGrid w:val="0"/>
        <w:spacing w:line="360" w:lineRule="auto"/>
        <w:ind w:firstLine="420" w:firstLineChars="200"/>
        <w:rPr>
          <w:rFonts w:ascii="宋体" w:hAnsi="宋体"/>
          <w:bCs/>
        </w:rPr>
      </w:pPr>
      <w:r>
        <w:rPr>
          <w:rFonts w:hint="eastAsia" w:ascii="宋体" w:hAnsi="宋体"/>
          <w:bCs/>
        </w:rPr>
        <w:t>通过本章学习让学生</w:t>
      </w:r>
      <w:r>
        <w:rPr>
          <w:rFonts w:hint="eastAsia" w:ascii="宋体" w:hAnsi="宋体"/>
          <w:bCs/>
          <w:lang w:val="en-US" w:eastAsia="zh-Hans"/>
        </w:rPr>
        <w:t>能够准确地对标志进行目标定位</w:t>
      </w:r>
      <w:r>
        <w:rPr>
          <w:rFonts w:hint="default" w:ascii="宋体" w:hAnsi="宋体"/>
          <w:bCs/>
          <w:lang w:eastAsia="zh-Hans"/>
        </w:rPr>
        <w:t>、</w:t>
      </w:r>
      <w:r>
        <w:rPr>
          <w:rFonts w:hint="eastAsia" w:ascii="宋体" w:hAnsi="宋体"/>
          <w:bCs/>
          <w:lang w:val="en-US" w:eastAsia="zh-Hans"/>
        </w:rPr>
        <w:t>创意构思</w:t>
      </w:r>
      <w:r>
        <w:rPr>
          <w:rFonts w:hint="default" w:ascii="宋体" w:hAnsi="宋体"/>
          <w:bCs/>
          <w:lang w:eastAsia="zh-Hans"/>
        </w:rPr>
        <w:t>、</w:t>
      </w:r>
      <w:r>
        <w:rPr>
          <w:rFonts w:hint="eastAsia" w:ascii="宋体" w:hAnsi="宋体"/>
          <w:bCs/>
          <w:lang w:val="en-US" w:eastAsia="zh-Hans"/>
        </w:rPr>
        <w:t>灵活运用设计技法进行有目的有计划的标志设计</w:t>
      </w:r>
      <w:r>
        <w:rPr>
          <w:rFonts w:hint="default" w:ascii="宋体" w:hAnsi="宋体"/>
          <w:bCs/>
          <w:lang w:eastAsia="zh-Hans"/>
        </w:rPr>
        <w:t>。</w:t>
      </w:r>
    </w:p>
    <w:p>
      <w:pPr>
        <w:rPr>
          <w:rFonts w:ascii="黑体" w:hAnsi="宋体" w:eastAsia="黑体"/>
          <w:b/>
        </w:rPr>
      </w:pPr>
      <w:r>
        <w:rPr>
          <w:rFonts w:hint="eastAsia" w:ascii="黑体" w:hAnsi="宋体" w:eastAsia="黑体"/>
          <w:b/>
        </w:rPr>
        <w:t>【教学内容】</w:t>
      </w:r>
    </w:p>
    <w:p>
      <w:pPr>
        <w:spacing w:before="156" w:beforeLines="50" w:after="156" w:afterLines="50" w:line="240" w:lineRule="exact"/>
        <w:rPr>
          <w:rFonts w:hint="eastAsia" w:ascii="宋体" w:hAnsi="宋体" w:cs="宋体"/>
          <w:bCs/>
          <w:kern w:val="0"/>
          <w:szCs w:val="21"/>
          <w:lang w:val="en-US" w:eastAsia="zh-Hans"/>
        </w:rPr>
      </w:pPr>
      <w:r>
        <w:rPr>
          <w:rFonts w:hint="eastAsia" w:ascii="宋体" w:hAnsi="宋体" w:cs="宋体"/>
          <w:bCs/>
          <w:kern w:val="0"/>
          <w:szCs w:val="21"/>
        </w:rPr>
        <w:t>2.1</w:t>
      </w:r>
      <w:r>
        <w:rPr>
          <w:rFonts w:hint="eastAsia" w:ascii="宋体" w:hAnsi="宋体" w:cs="宋体"/>
          <w:bCs/>
          <w:kern w:val="0"/>
          <w:szCs w:val="21"/>
          <w:lang w:val="en-US" w:eastAsia="zh-Hans"/>
        </w:rPr>
        <w:t>目标定位</w:t>
      </w:r>
    </w:p>
    <w:p>
      <w:p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2</w:t>
      </w:r>
      <w:r>
        <w:rPr>
          <w:rFonts w:hint="eastAsia" w:ascii="宋体" w:hAnsi="宋体" w:cs="宋体"/>
          <w:bCs/>
          <w:kern w:val="0"/>
          <w:szCs w:val="21"/>
          <w:lang w:val="en-US" w:eastAsia="zh-Hans"/>
        </w:rPr>
        <w:t>.</w:t>
      </w:r>
      <w:r>
        <w:rPr>
          <w:rFonts w:hint="default" w:ascii="宋体" w:hAnsi="宋体" w:cs="宋体"/>
          <w:bCs/>
          <w:kern w:val="0"/>
          <w:szCs w:val="21"/>
          <w:lang w:eastAsia="zh-Hans"/>
        </w:rPr>
        <w:t>2</w:t>
      </w:r>
      <w:r>
        <w:rPr>
          <w:rFonts w:hint="eastAsia" w:ascii="宋体" w:hAnsi="宋体" w:cs="宋体"/>
          <w:bCs/>
          <w:kern w:val="0"/>
          <w:szCs w:val="21"/>
          <w:lang w:val="en-US" w:eastAsia="zh-Hans"/>
        </w:rPr>
        <w:t>设计构思</w:t>
      </w:r>
    </w:p>
    <w:p>
      <w:p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2</w:t>
      </w:r>
      <w:r>
        <w:rPr>
          <w:rFonts w:hint="eastAsia" w:ascii="宋体" w:hAnsi="宋体" w:cs="宋体"/>
          <w:bCs/>
          <w:kern w:val="0"/>
          <w:szCs w:val="21"/>
          <w:lang w:val="en-US" w:eastAsia="zh-Hans"/>
        </w:rPr>
        <w:t>.</w:t>
      </w:r>
      <w:r>
        <w:rPr>
          <w:rFonts w:hint="default" w:ascii="宋体" w:hAnsi="宋体" w:cs="宋体"/>
          <w:bCs/>
          <w:kern w:val="0"/>
          <w:szCs w:val="21"/>
          <w:lang w:eastAsia="zh-Hans"/>
        </w:rPr>
        <w:t>3</w:t>
      </w:r>
      <w:r>
        <w:rPr>
          <w:rFonts w:hint="eastAsia" w:ascii="宋体" w:hAnsi="宋体" w:cs="宋体"/>
          <w:bCs/>
          <w:kern w:val="0"/>
          <w:szCs w:val="21"/>
          <w:lang w:val="en-US" w:eastAsia="zh-Hans"/>
        </w:rPr>
        <w:t>设计技法</w:t>
      </w:r>
    </w:p>
    <w:p>
      <w:p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2</w:t>
      </w:r>
      <w:r>
        <w:rPr>
          <w:rFonts w:hint="eastAsia" w:ascii="宋体" w:hAnsi="宋体" w:cs="宋体"/>
          <w:bCs/>
          <w:kern w:val="0"/>
          <w:szCs w:val="21"/>
          <w:lang w:val="en-US" w:eastAsia="zh-Hans"/>
        </w:rPr>
        <w:t>.</w:t>
      </w:r>
      <w:r>
        <w:rPr>
          <w:rFonts w:hint="default" w:ascii="宋体" w:hAnsi="宋体" w:cs="宋体"/>
          <w:bCs/>
          <w:kern w:val="0"/>
          <w:szCs w:val="21"/>
          <w:lang w:eastAsia="zh-Hans"/>
        </w:rPr>
        <w:t>4</w:t>
      </w:r>
      <w:r>
        <w:rPr>
          <w:rFonts w:hint="eastAsia" w:ascii="宋体" w:hAnsi="宋体" w:cs="宋体"/>
          <w:bCs/>
          <w:kern w:val="0"/>
          <w:szCs w:val="21"/>
          <w:lang w:val="en-US" w:eastAsia="zh-Hans"/>
        </w:rPr>
        <w:t>设计原则</w:t>
      </w:r>
    </w:p>
    <w:p>
      <w:pPr>
        <w:spacing w:before="156" w:beforeLines="50" w:after="156" w:afterLines="50" w:line="240" w:lineRule="exact"/>
        <w:rPr>
          <w:rFonts w:hint="eastAsia" w:ascii="宋体" w:hAnsi="宋体" w:cs="宋体"/>
          <w:bCs/>
          <w:kern w:val="0"/>
          <w:szCs w:val="21"/>
          <w:lang w:eastAsia="zh-Hans"/>
        </w:rPr>
      </w:pPr>
      <w:r>
        <w:rPr>
          <w:rFonts w:hint="default" w:ascii="宋体" w:hAnsi="宋体" w:cs="宋体"/>
          <w:bCs/>
          <w:kern w:val="0"/>
          <w:szCs w:val="21"/>
          <w:lang w:eastAsia="zh-Hans"/>
        </w:rPr>
        <w:t>2</w:t>
      </w:r>
      <w:r>
        <w:rPr>
          <w:rFonts w:hint="eastAsia" w:ascii="宋体" w:hAnsi="宋体" w:cs="宋体"/>
          <w:bCs/>
          <w:kern w:val="0"/>
          <w:szCs w:val="21"/>
          <w:lang w:val="en-US" w:eastAsia="zh-Hans"/>
        </w:rPr>
        <w:t>.</w:t>
      </w:r>
      <w:r>
        <w:rPr>
          <w:rFonts w:hint="default" w:ascii="宋体" w:hAnsi="宋体" w:cs="宋体"/>
          <w:bCs/>
          <w:kern w:val="0"/>
          <w:szCs w:val="21"/>
          <w:lang w:eastAsia="zh-Hans"/>
        </w:rPr>
        <w:t>5</w:t>
      </w:r>
      <w:r>
        <w:rPr>
          <w:rFonts w:hint="eastAsia" w:ascii="宋体" w:hAnsi="宋体" w:cs="宋体"/>
          <w:bCs/>
          <w:kern w:val="0"/>
          <w:szCs w:val="21"/>
          <w:lang w:val="en-US" w:eastAsia="zh-Hans"/>
        </w:rPr>
        <w:t>标志色彩的表现形式与规范</w:t>
      </w:r>
    </w:p>
    <w:p>
      <w:pPr>
        <w:pStyle w:val="11"/>
        <w:numPr>
          <w:numId w:val="0"/>
        </w:numPr>
        <w:adjustRightInd w:val="0"/>
        <w:snapToGrid w:val="0"/>
        <w:spacing w:line="360" w:lineRule="auto"/>
        <w:rPr>
          <w:rFonts w:ascii="宋体" w:hAnsi="宋体"/>
          <w:szCs w:val="21"/>
        </w:rPr>
      </w:pPr>
      <w:r>
        <w:rPr>
          <w:rFonts w:hint="default" w:ascii="宋体" w:hAnsi="宋体" w:cs="宋体"/>
          <w:bCs/>
          <w:kern w:val="0"/>
          <w:szCs w:val="21"/>
          <w:lang w:eastAsia="zh-Hans"/>
        </w:rPr>
        <w:t>2</w:t>
      </w:r>
      <w:r>
        <w:rPr>
          <w:rFonts w:hint="eastAsia" w:ascii="宋体" w:hAnsi="宋体" w:cs="宋体"/>
          <w:bCs/>
          <w:kern w:val="0"/>
          <w:szCs w:val="21"/>
          <w:lang w:val="en-US" w:eastAsia="zh-Hans"/>
        </w:rPr>
        <w:t>.</w:t>
      </w:r>
      <w:r>
        <w:rPr>
          <w:rFonts w:hint="default" w:ascii="宋体" w:hAnsi="宋体" w:cs="宋体"/>
          <w:bCs/>
          <w:kern w:val="0"/>
          <w:szCs w:val="21"/>
          <w:lang w:eastAsia="zh-Hans"/>
        </w:rPr>
        <w:t>6</w:t>
      </w:r>
      <w:r>
        <w:rPr>
          <w:rFonts w:hint="eastAsia" w:ascii="宋体" w:hAnsi="宋体" w:cs="宋体"/>
          <w:bCs/>
          <w:kern w:val="0"/>
          <w:szCs w:val="21"/>
          <w:lang w:val="en-US" w:eastAsia="zh-Hans"/>
        </w:rPr>
        <w:t>设计流程</w:t>
      </w:r>
    </w:p>
    <w:p>
      <w:pPr>
        <w:adjustRightInd w:val="0"/>
        <w:snapToGrid w:val="0"/>
        <w:spacing w:line="360" w:lineRule="auto"/>
        <w:rPr>
          <w:rFonts w:ascii="黑体" w:hAnsi="宋体" w:eastAsia="黑体"/>
          <w:b/>
        </w:rPr>
      </w:pPr>
      <w:r>
        <w:rPr>
          <w:rFonts w:hint="eastAsia" w:ascii="黑体" w:hAnsi="宋体" w:eastAsia="黑体"/>
          <w:b/>
        </w:rPr>
        <w:t>【本章重点、难点】</w:t>
      </w:r>
    </w:p>
    <w:p>
      <w:pPr>
        <w:adjustRightInd w:val="0"/>
        <w:snapToGrid w:val="0"/>
        <w:spacing w:line="360" w:lineRule="auto"/>
        <w:ind w:firstLine="420" w:firstLineChars="200"/>
        <w:rPr>
          <w:rFonts w:hint="eastAsia" w:ascii="宋体" w:hAnsi="宋体" w:eastAsia="宋体"/>
          <w:bCs/>
          <w:lang w:val="en-US" w:eastAsia="zh-Hans"/>
        </w:rPr>
      </w:pPr>
      <w:r>
        <w:rPr>
          <w:rFonts w:hint="eastAsia" w:ascii="宋体" w:hAnsi="宋体"/>
          <w:bCs/>
          <w:lang w:val="en-US" w:eastAsia="zh-Hans"/>
        </w:rPr>
        <w:t>基本流程是为了指导标志设计合理规划</w:t>
      </w:r>
      <w:r>
        <w:rPr>
          <w:rFonts w:hint="default" w:ascii="宋体" w:hAnsi="宋体"/>
          <w:bCs/>
          <w:lang w:eastAsia="zh-Hans"/>
        </w:rPr>
        <w:t>、</w:t>
      </w:r>
      <w:r>
        <w:rPr>
          <w:rFonts w:hint="eastAsia" w:ascii="宋体" w:hAnsi="宋体"/>
          <w:bCs/>
          <w:lang w:val="en-US" w:eastAsia="zh-Hans"/>
        </w:rPr>
        <w:t>有效进行</w:t>
      </w:r>
      <w:r>
        <w:rPr>
          <w:rFonts w:hint="default" w:ascii="宋体" w:hAnsi="宋体"/>
          <w:bCs/>
          <w:lang w:eastAsia="zh-Hans"/>
        </w:rPr>
        <w:t>。</w:t>
      </w:r>
    </w:p>
    <w:p>
      <w:pPr>
        <w:spacing w:before="156" w:beforeLines="50" w:after="156" w:afterLines="50"/>
        <w:jc w:val="center"/>
        <w:rPr>
          <w:rFonts w:hint="eastAsia" w:eastAsia="黑体"/>
          <w:b/>
          <w:bCs/>
          <w:sz w:val="28"/>
        </w:rPr>
      </w:pPr>
      <w:r>
        <w:rPr>
          <w:rFonts w:hint="eastAsia" w:eastAsia="黑体"/>
          <w:b/>
          <w:bCs/>
          <w:sz w:val="28"/>
        </w:rPr>
        <w:t xml:space="preserve">第三章  </w:t>
      </w:r>
      <w:r>
        <w:rPr>
          <w:rFonts w:hint="eastAsia" w:eastAsia="黑体"/>
          <w:b/>
          <w:bCs/>
          <w:sz w:val="28"/>
          <w:lang w:val="en-US" w:eastAsia="zh-Hans"/>
        </w:rPr>
        <w:t>企业视觉识别系统</w:t>
      </w:r>
      <w:r>
        <w:rPr>
          <w:rFonts w:hint="default" w:eastAsia="黑体"/>
          <w:b/>
          <w:bCs/>
          <w:sz w:val="28"/>
          <w:lang w:eastAsia="zh-Hans"/>
        </w:rPr>
        <w:t>（VIS）</w:t>
      </w:r>
      <w:r>
        <w:rPr>
          <w:rFonts w:hint="eastAsia" w:eastAsia="黑体"/>
          <w:b/>
          <w:bCs/>
          <w:sz w:val="28"/>
          <w:lang w:val="en-US" w:eastAsia="zh-Hans"/>
        </w:rPr>
        <w:t>基础设计</w:t>
      </w:r>
    </w:p>
    <w:p>
      <w:pPr>
        <w:rPr>
          <w:rFonts w:ascii="黑体" w:hAnsi="宋体" w:eastAsia="黑体"/>
          <w:b/>
        </w:rPr>
      </w:pPr>
      <w:r>
        <w:rPr>
          <w:rFonts w:hint="eastAsia" w:ascii="黑体" w:hAnsi="宋体" w:eastAsia="黑体"/>
          <w:b/>
        </w:rPr>
        <w:t>【本章教学目的和要求】：</w:t>
      </w:r>
    </w:p>
    <w:p>
      <w:pPr>
        <w:adjustRightInd w:val="0"/>
        <w:snapToGrid w:val="0"/>
        <w:spacing w:line="360" w:lineRule="auto"/>
        <w:ind w:firstLine="420" w:firstLineChars="200"/>
        <w:rPr>
          <w:rFonts w:ascii="宋体" w:hAnsi="宋体"/>
          <w:bCs/>
          <w:lang w:val="en-US"/>
        </w:rPr>
      </w:pPr>
      <w:r>
        <w:rPr>
          <w:rFonts w:hint="eastAsia" w:ascii="宋体" w:hAnsi="宋体"/>
          <w:bCs/>
        </w:rPr>
        <w:t>通过本章学习让学生</w:t>
      </w:r>
      <w:r>
        <w:rPr>
          <w:rFonts w:hint="eastAsia" w:ascii="宋体" w:hAnsi="宋体"/>
          <w:bCs/>
          <w:lang w:val="en-US" w:eastAsia="zh-Hans"/>
        </w:rPr>
        <w:t>掌握企业视觉识别系统的基础设计内容</w:t>
      </w:r>
    </w:p>
    <w:p>
      <w:pPr>
        <w:rPr>
          <w:rFonts w:hint="eastAsia" w:ascii="黑体" w:hAnsi="宋体" w:eastAsia="黑体"/>
          <w:b/>
        </w:rPr>
      </w:pPr>
      <w:r>
        <w:rPr>
          <w:rFonts w:hint="eastAsia" w:ascii="黑体" w:hAnsi="宋体" w:eastAsia="黑体"/>
          <w:b/>
        </w:rPr>
        <w:t>【教学内容】</w:t>
      </w:r>
    </w:p>
    <w:p>
      <w:pPr>
        <w:numPr>
          <w:ilvl w:val="0"/>
          <w:numId w:val="0"/>
        </w:num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3</w:t>
      </w:r>
      <w:r>
        <w:rPr>
          <w:rFonts w:hint="eastAsia" w:ascii="宋体" w:hAnsi="宋体" w:cs="宋体"/>
          <w:bCs/>
          <w:kern w:val="0"/>
          <w:szCs w:val="21"/>
          <w:lang w:val="en-US" w:eastAsia="zh-Hans"/>
        </w:rPr>
        <w:t>.</w:t>
      </w:r>
      <w:r>
        <w:rPr>
          <w:rFonts w:hint="default" w:ascii="宋体" w:hAnsi="宋体" w:cs="宋体"/>
          <w:bCs/>
          <w:kern w:val="0"/>
          <w:szCs w:val="21"/>
          <w:lang w:eastAsia="zh-Hans"/>
        </w:rPr>
        <w:t>1</w:t>
      </w:r>
      <w:r>
        <w:rPr>
          <w:rFonts w:hint="eastAsia" w:ascii="宋体" w:hAnsi="宋体" w:cs="宋体"/>
          <w:bCs/>
          <w:kern w:val="0"/>
          <w:szCs w:val="21"/>
          <w:lang w:val="en-US" w:eastAsia="zh-Hans"/>
        </w:rPr>
        <w:t>企业标志设计</w:t>
      </w:r>
    </w:p>
    <w:p>
      <w:pPr>
        <w:numPr>
          <w:ilvl w:val="0"/>
          <w:numId w:val="0"/>
        </w:num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3</w:t>
      </w:r>
      <w:r>
        <w:rPr>
          <w:rFonts w:hint="eastAsia" w:ascii="宋体" w:hAnsi="宋体" w:cs="宋体"/>
          <w:bCs/>
          <w:kern w:val="0"/>
          <w:szCs w:val="21"/>
          <w:lang w:val="en-US" w:eastAsia="zh-Hans"/>
        </w:rPr>
        <w:t>.</w:t>
      </w:r>
      <w:r>
        <w:rPr>
          <w:rFonts w:hint="default" w:ascii="宋体" w:hAnsi="宋体" w:cs="宋体"/>
          <w:bCs/>
          <w:kern w:val="0"/>
          <w:szCs w:val="21"/>
          <w:lang w:eastAsia="zh-Hans"/>
        </w:rPr>
        <w:t>2</w:t>
      </w:r>
      <w:r>
        <w:rPr>
          <w:rFonts w:hint="eastAsia" w:ascii="宋体" w:hAnsi="宋体" w:cs="宋体"/>
          <w:bCs/>
          <w:kern w:val="0"/>
          <w:szCs w:val="21"/>
          <w:lang w:val="en-US" w:eastAsia="zh-Hans"/>
        </w:rPr>
        <w:t>企业标准字</w:t>
      </w:r>
      <w:r>
        <w:rPr>
          <w:rFonts w:hint="default" w:ascii="宋体" w:hAnsi="宋体" w:cs="宋体"/>
          <w:bCs/>
          <w:kern w:val="0"/>
          <w:szCs w:val="21"/>
          <w:lang w:eastAsia="zh-Hans"/>
        </w:rPr>
        <w:t>、</w:t>
      </w:r>
      <w:r>
        <w:rPr>
          <w:rFonts w:hint="eastAsia" w:ascii="宋体" w:hAnsi="宋体" w:cs="宋体"/>
          <w:bCs/>
          <w:kern w:val="0"/>
          <w:szCs w:val="21"/>
          <w:lang w:val="en-US" w:eastAsia="zh-Hans"/>
        </w:rPr>
        <w:t>标准色</w:t>
      </w:r>
    </w:p>
    <w:p>
      <w:pPr>
        <w:numPr>
          <w:ilvl w:val="0"/>
          <w:numId w:val="0"/>
        </w:num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3</w:t>
      </w:r>
      <w:r>
        <w:rPr>
          <w:rFonts w:hint="eastAsia" w:ascii="宋体" w:hAnsi="宋体" w:cs="宋体"/>
          <w:bCs/>
          <w:kern w:val="0"/>
          <w:szCs w:val="21"/>
          <w:lang w:val="en-US" w:eastAsia="zh-Hans"/>
        </w:rPr>
        <w:t>.</w:t>
      </w:r>
      <w:r>
        <w:rPr>
          <w:rFonts w:hint="default" w:ascii="宋体" w:hAnsi="宋体" w:cs="宋体"/>
          <w:bCs/>
          <w:kern w:val="0"/>
          <w:szCs w:val="21"/>
          <w:lang w:eastAsia="zh-Hans"/>
        </w:rPr>
        <w:t>3</w:t>
      </w:r>
      <w:r>
        <w:rPr>
          <w:rFonts w:hint="eastAsia" w:ascii="宋体" w:hAnsi="宋体" w:cs="宋体"/>
          <w:bCs/>
          <w:kern w:val="0"/>
          <w:szCs w:val="21"/>
          <w:lang w:val="en-US" w:eastAsia="zh-Hans"/>
        </w:rPr>
        <w:t>企业辅助图形</w:t>
      </w:r>
    </w:p>
    <w:p>
      <w:pPr>
        <w:numPr>
          <w:ilvl w:val="0"/>
          <w:numId w:val="0"/>
        </w:num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3</w:t>
      </w:r>
      <w:r>
        <w:rPr>
          <w:rFonts w:hint="eastAsia" w:ascii="宋体" w:hAnsi="宋体" w:cs="宋体"/>
          <w:bCs/>
          <w:kern w:val="0"/>
          <w:szCs w:val="21"/>
          <w:lang w:val="en-US" w:eastAsia="zh-Hans"/>
        </w:rPr>
        <w:t>.</w:t>
      </w:r>
      <w:r>
        <w:rPr>
          <w:rFonts w:hint="default" w:ascii="宋体" w:hAnsi="宋体" w:cs="宋体"/>
          <w:bCs/>
          <w:kern w:val="0"/>
          <w:szCs w:val="21"/>
          <w:lang w:eastAsia="zh-Hans"/>
        </w:rPr>
        <w:t>4</w:t>
      </w:r>
      <w:r>
        <w:rPr>
          <w:rFonts w:hint="eastAsia" w:ascii="宋体" w:hAnsi="宋体" w:cs="宋体"/>
          <w:bCs/>
          <w:kern w:val="0"/>
          <w:szCs w:val="21"/>
          <w:lang w:val="en-US" w:eastAsia="zh-Hans"/>
        </w:rPr>
        <w:t>企业造型</w:t>
      </w:r>
    </w:p>
    <w:p>
      <w:pPr>
        <w:numPr>
          <w:ilvl w:val="0"/>
          <w:numId w:val="0"/>
        </w:num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3</w:t>
      </w:r>
      <w:r>
        <w:rPr>
          <w:rFonts w:hint="eastAsia" w:ascii="宋体" w:hAnsi="宋体" w:cs="宋体"/>
          <w:bCs/>
          <w:kern w:val="0"/>
          <w:szCs w:val="21"/>
          <w:lang w:val="en-US" w:eastAsia="zh-Hans"/>
        </w:rPr>
        <w:t>.</w:t>
      </w:r>
      <w:r>
        <w:rPr>
          <w:rFonts w:hint="default" w:ascii="宋体" w:hAnsi="宋体" w:cs="宋体"/>
          <w:bCs/>
          <w:kern w:val="0"/>
          <w:szCs w:val="21"/>
          <w:lang w:eastAsia="zh-Hans"/>
        </w:rPr>
        <w:t>5</w:t>
      </w:r>
      <w:r>
        <w:rPr>
          <w:rFonts w:hint="eastAsia" w:ascii="宋体" w:hAnsi="宋体" w:cs="宋体"/>
          <w:bCs/>
          <w:kern w:val="0"/>
          <w:szCs w:val="21"/>
          <w:lang w:val="en-US" w:eastAsia="zh-Hans"/>
        </w:rPr>
        <w:t>企业宣传标语</w:t>
      </w:r>
      <w:r>
        <w:rPr>
          <w:rFonts w:hint="default" w:ascii="宋体" w:hAnsi="宋体" w:cs="宋体"/>
          <w:bCs/>
          <w:kern w:val="0"/>
          <w:szCs w:val="21"/>
          <w:lang w:eastAsia="zh-Hans"/>
        </w:rPr>
        <w:t>、</w:t>
      </w:r>
      <w:r>
        <w:rPr>
          <w:rFonts w:hint="eastAsia" w:ascii="宋体" w:hAnsi="宋体" w:cs="宋体"/>
          <w:bCs/>
          <w:kern w:val="0"/>
          <w:szCs w:val="21"/>
          <w:lang w:val="en-US" w:eastAsia="zh-Hans"/>
        </w:rPr>
        <w:t>口号</w:t>
      </w:r>
    </w:p>
    <w:p>
      <w:pPr>
        <w:rPr>
          <w:rFonts w:hint="eastAsia" w:ascii="黑体" w:hAnsi="宋体" w:eastAsia="黑体"/>
          <w:b/>
        </w:rPr>
      </w:pPr>
      <w:r>
        <w:rPr>
          <w:rFonts w:hint="default" w:ascii="宋体" w:hAnsi="宋体" w:cs="宋体"/>
          <w:bCs/>
          <w:kern w:val="0"/>
          <w:szCs w:val="21"/>
          <w:lang w:eastAsia="zh-Hans"/>
        </w:rPr>
        <w:t>3</w:t>
      </w:r>
      <w:r>
        <w:rPr>
          <w:rFonts w:hint="eastAsia" w:ascii="宋体" w:hAnsi="宋体" w:cs="宋体"/>
          <w:bCs/>
          <w:kern w:val="0"/>
          <w:szCs w:val="21"/>
          <w:lang w:val="en-US" w:eastAsia="zh-Hans"/>
        </w:rPr>
        <w:t>.</w:t>
      </w:r>
      <w:r>
        <w:rPr>
          <w:rFonts w:hint="default" w:ascii="宋体" w:hAnsi="宋体" w:cs="宋体"/>
          <w:bCs/>
          <w:kern w:val="0"/>
          <w:szCs w:val="21"/>
          <w:lang w:eastAsia="zh-Hans"/>
        </w:rPr>
        <w:t>6</w:t>
      </w:r>
      <w:r>
        <w:rPr>
          <w:rFonts w:hint="eastAsia" w:ascii="宋体" w:hAnsi="宋体" w:cs="宋体"/>
          <w:bCs/>
          <w:kern w:val="0"/>
          <w:szCs w:val="21"/>
          <w:lang w:val="en-US" w:eastAsia="zh-Hans"/>
        </w:rPr>
        <w:t>企业基本要素组合规范</w:t>
      </w:r>
    </w:p>
    <w:p>
      <w:pPr>
        <w:adjustRightInd w:val="0"/>
        <w:snapToGrid w:val="0"/>
        <w:spacing w:line="360" w:lineRule="auto"/>
        <w:rPr>
          <w:rFonts w:ascii="黑体" w:hAnsi="宋体" w:eastAsia="黑体"/>
          <w:b/>
        </w:rPr>
      </w:pPr>
      <w:r>
        <w:rPr>
          <w:rFonts w:hint="eastAsia" w:ascii="黑体" w:hAnsi="宋体" w:eastAsia="黑体"/>
          <w:b/>
        </w:rPr>
        <w:t>【本章重点、难点】</w:t>
      </w:r>
    </w:p>
    <w:p>
      <w:pPr>
        <w:adjustRightInd w:val="0"/>
        <w:snapToGrid w:val="0"/>
        <w:spacing w:line="360" w:lineRule="auto"/>
        <w:rPr>
          <w:rFonts w:hint="eastAsia" w:ascii="宋体" w:hAnsi="宋体" w:eastAsia="宋体"/>
          <w:szCs w:val="21"/>
          <w:lang w:eastAsia="zh-Hans"/>
        </w:rPr>
      </w:pPr>
      <w:r>
        <w:rPr>
          <w:rFonts w:hint="eastAsia" w:ascii="宋体" w:hAnsi="宋体"/>
          <w:bCs/>
          <w:lang w:val="en-US" w:eastAsia="zh-Hans"/>
        </w:rPr>
        <w:t>企业视觉识别系统基础设计的内容</w:t>
      </w:r>
      <w:r>
        <w:rPr>
          <w:rFonts w:hint="default" w:ascii="宋体" w:hAnsi="宋体"/>
          <w:bCs/>
          <w:lang w:eastAsia="zh-Hans"/>
        </w:rPr>
        <w:t>：</w:t>
      </w:r>
      <w:r>
        <w:rPr>
          <w:rFonts w:hint="eastAsia" w:ascii="宋体" w:hAnsi="宋体"/>
          <w:bCs/>
          <w:lang w:val="en-US" w:eastAsia="zh-Hans"/>
        </w:rPr>
        <w:t>企业标志</w:t>
      </w:r>
      <w:r>
        <w:rPr>
          <w:rFonts w:hint="default" w:ascii="宋体" w:hAnsi="宋体"/>
          <w:bCs/>
          <w:lang w:eastAsia="zh-Hans"/>
        </w:rPr>
        <w:t>、</w:t>
      </w:r>
      <w:r>
        <w:rPr>
          <w:rFonts w:hint="eastAsia" w:ascii="宋体" w:hAnsi="宋体" w:cs="宋体"/>
          <w:bCs/>
          <w:kern w:val="0"/>
          <w:szCs w:val="21"/>
          <w:lang w:val="en-US" w:eastAsia="zh-Hans"/>
        </w:rPr>
        <w:t>企业标准字</w:t>
      </w:r>
      <w:r>
        <w:rPr>
          <w:rFonts w:hint="default" w:ascii="宋体" w:hAnsi="宋体" w:cs="宋体"/>
          <w:bCs/>
          <w:kern w:val="0"/>
          <w:szCs w:val="21"/>
          <w:lang w:eastAsia="zh-Hans"/>
        </w:rPr>
        <w:t>、</w:t>
      </w:r>
      <w:r>
        <w:rPr>
          <w:rFonts w:hint="eastAsia" w:ascii="宋体" w:hAnsi="宋体" w:cs="宋体"/>
          <w:bCs/>
          <w:kern w:val="0"/>
          <w:szCs w:val="21"/>
          <w:lang w:val="en-US" w:eastAsia="zh-Hans"/>
        </w:rPr>
        <w:t>标准色</w:t>
      </w:r>
      <w:r>
        <w:rPr>
          <w:rFonts w:hint="default" w:ascii="宋体" w:hAnsi="宋体" w:cs="宋体"/>
          <w:bCs/>
          <w:kern w:val="0"/>
          <w:szCs w:val="21"/>
          <w:lang w:eastAsia="zh-Hans"/>
        </w:rPr>
        <w:t>、</w:t>
      </w:r>
      <w:r>
        <w:rPr>
          <w:rFonts w:hint="eastAsia" w:ascii="宋体" w:hAnsi="宋体" w:cs="宋体"/>
          <w:bCs/>
          <w:kern w:val="0"/>
          <w:szCs w:val="21"/>
          <w:lang w:val="en-US" w:eastAsia="zh-Hans"/>
        </w:rPr>
        <w:t>辅助图形等</w:t>
      </w:r>
    </w:p>
    <w:p>
      <w:pPr>
        <w:numPr>
          <w:ilvl w:val="0"/>
          <w:numId w:val="0"/>
        </w:numPr>
        <w:spacing w:before="156" w:beforeLines="50" w:after="156" w:afterLines="50" w:line="240" w:lineRule="exact"/>
        <w:jc w:val="center"/>
        <w:rPr>
          <w:rFonts w:hint="eastAsia" w:eastAsia="黑体"/>
          <w:b/>
          <w:bCs/>
          <w:sz w:val="28"/>
        </w:rPr>
      </w:pPr>
      <w:r>
        <w:rPr>
          <w:rFonts w:hint="eastAsia" w:eastAsia="黑体"/>
          <w:b/>
          <w:bCs/>
          <w:sz w:val="28"/>
        </w:rPr>
        <w:t xml:space="preserve">第四章  </w:t>
      </w:r>
      <w:r>
        <w:rPr>
          <w:rFonts w:hint="eastAsia" w:eastAsia="黑体"/>
          <w:b/>
          <w:bCs/>
          <w:sz w:val="28"/>
          <w:lang w:val="en-US" w:eastAsia="zh-Hans"/>
        </w:rPr>
        <w:t>企业视觉识别系统</w:t>
      </w:r>
      <w:r>
        <w:rPr>
          <w:rFonts w:hint="default" w:eastAsia="黑体"/>
          <w:b/>
          <w:bCs/>
          <w:sz w:val="28"/>
          <w:lang w:eastAsia="zh-Hans"/>
        </w:rPr>
        <w:t>（VIS）</w:t>
      </w:r>
      <w:r>
        <w:rPr>
          <w:rFonts w:hint="eastAsia" w:eastAsia="黑体"/>
          <w:b/>
          <w:bCs/>
          <w:sz w:val="28"/>
          <w:lang w:val="en-US" w:eastAsia="zh-Hans"/>
        </w:rPr>
        <w:t>应用设计</w:t>
      </w:r>
    </w:p>
    <w:p>
      <w:pPr>
        <w:rPr>
          <w:rFonts w:ascii="黑体" w:hAnsi="宋体" w:eastAsia="黑体"/>
          <w:b/>
        </w:rPr>
      </w:pPr>
      <w:r>
        <w:rPr>
          <w:rFonts w:hint="eastAsia" w:ascii="黑体" w:hAnsi="宋体" w:eastAsia="黑体"/>
          <w:b/>
        </w:rPr>
        <w:t>【本章教学目的和要求】：</w:t>
      </w:r>
    </w:p>
    <w:p>
      <w:pPr>
        <w:spacing w:line="360" w:lineRule="auto"/>
        <w:rPr>
          <w:rFonts w:ascii="宋体" w:hAnsi="宋体"/>
          <w:szCs w:val="21"/>
          <w:lang w:val="en-US"/>
        </w:rPr>
      </w:pPr>
      <w:r>
        <w:rPr>
          <w:rFonts w:hint="eastAsia" w:ascii="宋体" w:hAnsi="宋体"/>
          <w:szCs w:val="21"/>
        </w:rPr>
        <w:t xml:space="preserve">   通过本章学习使得学生掌握</w:t>
      </w:r>
      <w:r>
        <w:rPr>
          <w:rFonts w:hint="eastAsia" w:ascii="宋体" w:hAnsi="宋体"/>
          <w:szCs w:val="21"/>
          <w:lang w:val="en-US" w:eastAsia="zh-Hans"/>
        </w:rPr>
        <w:t>企业识别系统应用设计的基本内容</w:t>
      </w:r>
    </w:p>
    <w:p>
      <w:pPr>
        <w:rPr>
          <w:rFonts w:hint="eastAsia" w:ascii="黑体" w:hAnsi="宋体" w:eastAsia="黑体"/>
          <w:b/>
        </w:rPr>
      </w:pPr>
      <w:r>
        <w:rPr>
          <w:rFonts w:hint="eastAsia" w:ascii="黑体" w:hAnsi="宋体" w:eastAsia="黑体"/>
          <w:b/>
        </w:rPr>
        <w:t>【教学内容】</w:t>
      </w:r>
    </w:p>
    <w:p>
      <w:pPr>
        <w:numPr>
          <w:ilvl w:val="0"/>
          <w:numId w:val="0"/>
        </w:num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4</w:t>
      </w:r>
      <w:r>
        <w:rPr>
          <w:rFonts w:hint="eastAsia" w:ascii="宋体" w:hAnsi="宋体" w:cs="宋体"/>
          <w:bCs/>
          <w:kern w:val="0"/>
          <w:szCs w:val="21"/>
          <w:lang w:val="en-US" w:eastAsia="zh-Hans"/>
        </w:rPr>
        <w:t>.</w:t>
      </w:r>
      <w:r>
        <w:rPr>
          <w:rFonts w:hint="default" w:ascii="宋体" w:hAnsi="宋体" w:cs="宋体"/>
          <w:bCs/>
          <w:kern w:val="0"/>
          <w:szCs w:val="21"/>
          <w:lang w:eastAsia="zh-Hans"/>
        </w:rPr>
        <w:t>1</w:t>
      </w:r>
      <w:r>
        <w:rPr>
          <w:rFonts w:hint="eastAsia" w:ascii="宋体" w:hAnsi="宋体" w:cs="宋体"/>
          <w:bCs/>
          <w:kern w:val="0"/>
          <w:szCs w:val="21"/>
          <w:lang w:val="en-US" w:eastAsia="zh-Hans"/>
        </w:rPr>
        <w:t>办公用品设计</w:t>
      </w:r>
    </w:p>
    <w:p>
      <w:pPr>
        <w:numPr>
          <w:ilvl w:val="0"/>
          <w:numId w:val="0"/>
        </w:num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4</w:t>
      </w:r>
      <w:r>
        <w:rPr>
          <w:rFonts w:hint="eastAsia" w:ascii="宋体" w:hAnsi="宋体" w:cs="宋体"/>
          <w:bCs/>
          <w:kern w:val="0"/>
          <w:szCs w:val="21"/>
          <w:lang w:val="en-US" w:eastAsia="zh-Hans"/>
        </w:rPr>
        <w:t>.</w:t>
      </w:r>
      <w:r>
        <w:rPr>
          <w:rFonts w:hint="default" w:ascii="宋体" w:hAnsi="宋体" w:cs="宋体"/>
          <w:bCs/>
          <w:kern w:val="0"/>
          <w:szCs w:val="21"/>
          <w:lang w:eastAsia="zh-Hans"/>
        </w:rPr>
        <w:t>2</w:t>
      </w:r>
      <w:r>
        <w:rPr>
          <w:rFonts w:hint="eastAsia" w:ascii="宋体" w:hAnsi="宋体" w:cs="宋体"/>
          <w:bCs/>
          <w:kern w:val="0"/>
          <w:szCs w:val="21"/>
          <w:lang w:val="en-US" w:eastAsia="zh-Hans"/>
        </w:rPr>
        <w:t>环境导示设计</w:t>
      </w:r>
    </w:p>
    <w:p>
      <w:pPr>
        <w:numPr>
          <w:ilvl w:val="0"/>
          <w:numId w:val="0"/>
        </w:num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4</w:t>
      </w:r>
      <w:r>
        <w:rPr>
          <w:rFonts w:hint="eastAsia" w:ascii="宋体" w:hAnsi="宋体" w:cs="宋体"/>
          <w:bCs/>
          <w:kern w:val="0"/>
          <w:szCs w:val="21"/>
          <w:lang w:val="en-US" w:eastAsia="zh-Hans"/>
        </w:rPr>
        <w:t>.</w:t>
      </w:r>
      <w:r>
        <w:rPr>
          <w:rFonts w:hint="default" w:ascii="宋体" w:hAnsi="宋体" w:cs="宋体"/>
          <w:bCs/>
          <w:kern w:val="0"/>
          <w:szCs w:val="21"/>
          <w:lang w:eastAsia="zh-Hans"/>
        </w:rPr>
        <w:t>3</w:t>
      </w:r>
      <w:r>
        <w:rPr>
          <w:rFonts w:hint="eastAsia" w:ascii="宋体" w:hAnsi="宋体" w:cs="宋体"/>
          <w:bCs/>
          <w:kern w:val="0"/>
          <w:szCs w:val="21"/>
          <w:lang w:val="en-US" w:eastAsia="zh-Hans"/>
        </w:rPr>
        <w:t>公关礼品设计</w:t>
      </w:r>
    </w:p>
    <w:p>
      <w:pPr>
        <w:numPr>
          <w:ilvl w:val="0"/>
          <w:numId w:val="0"/>
        </w:num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4</w:t>
      </w:r>
      <w:r>
        <w:rPr>
          <w:rFonts w:hint="eastAsia" w:ascii="宋体" w:hAnsi="宋体" w:cs="宋体"/>
          <w:bCs/>
          <w:kern w:val="0"/>
          <w:szCs w:val="21"/>
          <w:lang w:val="en-US" w:eastAsia="zh-Hans"/>
        </w:rPr>
        <w:t>.</w:t>
      </w:r>
      <w:r>
        <w:rPr>
          <w:rFonts w:hint="default" w:ascii="宋体" w:hAnsi="宋体" w:cs="宋体"/>
          <w:bCs/>
          <w:kern w:val="0"/>
          <w:szCs w:val="21"/>
          <w:lang w:eastAsia="zh-Hans"/>
        </w:rPr>
        <w:t>4</w:t>
      </w:r>
      <w:r>
        <w:rPr>
          <w:rFonts w:hint="eastAsia" w:ascii="宋体" w:hAnsi="宋体" w:cs="宋体"/>
          <w:bCs/>
          <w:kern w:val="0"/>
          <w:szCs w:val="21"/>
          <w:lang w:val="en-US" w:eastAsia="zh-Hans"/>
        </w:rPr>
        <w:t>广告媒体宣传设计</w:t>
      </w:r>
    </w:p>
    <w:p>
      <w:pPr>
        <w:rPr>
          <w:rFonts w:hint="eastAsia" w:ascii="黑体" w:hAnsi="宋体" w:eastAsia="黑体"/>
          <w:b/>
        </w:rPr>
      </w:pPr>
      <w:r>
        <w:rPr>
          <w:rFonts w:hint="default" w:ascii="宋体" w:hAnsi="宋体" w:cs="宋体"/>
          <w:bCs/>
          <w:kern w:val="0"/>
          <w:szCs w:val="21"/>
          <w:lang w:eastAsia="zh-Hans"/>
        </w:rPr>
        <w:t>4</w:t>
      </w:r>
      <w:r>
        <w:rPr>
          <w:rFonts w:hint="eastAsia" w:ascii="宋体" w:hAnsi="宋体" w:cs="宋体"/>
          <w:bCs/>
          <w:kern w:val="0"/>
          <w:szCs w:val="21"/>
          <w:lang w:val="en-US" w:eastAsia="zh-Hans"/>
        </w:rPr>
        <w:t>.</w:t>
      </w:r>
      <w:r>
        <w:rPr>
          <w:rFonts w:hint="default" w:ascii="宋体" w:hAnsi="宋体" w:cs="宋体"/>
          <w:bCs/>
          <w:kern w:val="0"/>
          <w:szCs w:val="21"/>
          <w:lang w:eastAsia="zh-Hans"/>
        </w:rPr>
        <w:t>5</w:t>
      </w:r>
      <w:r>
        <w:rPr>
          <w:rFonts w:hint="eastAsia" w:ascii="宋体" w:hAnsi="宋体" w:cs="宋体"/>
          <w:bCs/>
          <w:kern w:val="0"/>
          <w:szCs w:val="21"/>
          <w:lang w:val="en-US" w:eastAsia="zh-Hans"/>
        </w:rPr>
        <w:t>商业空间展示设计</w:t>
      </w:r>
    </w:p>
    <w:p>
      <w:pPr>
        <w:adjustRightInd w:val="0"/>
        <w:snapToGrid w:val="0"/>
        <w:spacing w:line="360" w:lineRule="auto"/>
        <w:rPr>
          <w:rFonts w:ascii="黑体" w:hAnsi="宋体" w:eastAsia="黑体"/>
          <w:b/>
        </w:rPr>
      </w:pPr>
      <w:r>
        <w:rPr>
          <w:rFonts w:hint="eastAsia" w:ascii="黑体" w:hAnsi="宋体" w:eastAsia="黑体"/>
          <w:b/>
        </w:rPr>
        <w:t>【本章重点、难点】</w:t>
      </w:r>
    </w:p>
    <w:p>
      <w:pPr>
        <w:rPr>
          <w:rFonts w:hint="eastAsia" w:ascii="宋体" w:hAnsi="宋体" w:eastAsia="宋体"/>
          <w:szCs w:val="21"/>
          <w:lang w:eastAsia="zh-Hans"/>
        </w:rPr>
      </w:pPr>
      <w:r>
        <w:rPr>
          <w:rFonts w:hint="eastAsia" w:ascii="宋体" w:hAnsi="宋体"/>
          <w:bCs/>
          <w:lang w:val="en-US" w:eastAsia="zh-Hans"/>
        </w:rPr>
        <w:t>企业识别系统的应用设计要考虑企业所属行业的特性</w:t>
      </w:r>
      <w:r>
        <w:rPr>
          <w:rFonts w:hint="default" w:ascii="宋体" w:hAnsi="宋体"/>
          <w:bCs/>
          <w:lang w:eastAsia="zh-Hans"/>
        </w:rPr>
        <w:t>，</w:t>
      </w:r>
      <w:r>
        <w:rPr>
          <w:rFonts w:hint="eastAsia" w:ascii="宋体" w:hAnsi="宋体"/>
          <w:bCs/>
          <w:lang w:val="en-US" w:eastAsia="zh-Hans"/>
        </w:rPr>
        <w:t>与行业属性相一致</w:t>
      </w:r>
    </w:p>
    <w:p>
      <w:pPr>
        <w:jc w:val="center"/>
        <w:rPr>
          <w:rFonts w:eastAsia="黑体"/>
          <w:b/>
          <w:bCs/>
          <w:sz w:val="28"/>
        </w:rPr>
      </w:pPr>
      <w:r>
        <w:rPr>
          <w:rFonts w:hint="eastAsia" w:eastAsia="黑体"/>
          <w:b/>
          <w:bCs/>
          <w:sz w:val="28"/>
        </w:rPr>
        <w:t xml:space="preserve">第五章  </w:t>
      </w:r>
      <w:r>
        <w:rPr>
          <w:rFonts w:hint="eastAsia" w:eastAsia="黑体"/>
          <w:b/>
          <w:bCs/>
          <w:sz w:val="28"/>
          <w:lang w:val="en-US" w:eastAsia="zh-Hans"/>
        </w:rPr>
        <w:t>环境图形设计</w:t>
      </w:r>
    </w:p>
    <w:p>
      <w:pPr>
        <w:rPr>
          <w:rFonts w:ascii="黑体" w:hAnsi="宋体" w:eastAsia="黑体"/>
          <w:b/>
        </w:rPr>
      </w:pPr>
      <w:r>
        <w:rPr>
          <w:rFonts w:hint="eastAsia" w:ascii="黑体" w:hAnsi="宋体" w:eastAsia="黑体"/>
          <w:b/>
        </w:rPr>
        <w:t>【本章教学目的和要求】：</w:t>
      </w:r>
    </w:p>
    <w:p>
      <w:pPr>
        <w:adjustRightInd w:val="0"/>
        <w:snapToGrid w:val="0"/>
        <w:spacing w:line="360" w:lineRule="auto"/>
        <w:ind w:firstLine="420" w:firstLineChars="200"/>
        <w:rPr>
          <w:rFonts w:hint="eastAsia" w:ascii="宋体" w:hAnsi="宋体"/>
          <w:bCs/>
          <w:lang w:val="en-US"/>
        </w:rPr>
      </w:pPr>
      <w:r>
        <w:rPr>
          <w:rFonts w:hint="eastAsia" w:ascii="宋体" w:hAnsi="宋体"/>
          <w:bCs/>
        </w:rPr>
        <w:t>通过本章学习使得学生</w:t>
      </w:r>
      <w:r>
        <w:rPr>
          <w:rFonts w:hint="eastAsia" w:ascii="宋体" w:hAnsi="宋体"/>
          <w:bCs/>
          <w:lang w:val="en-US" w:eastAsia="zh-Hans"/>
        </w:rPr>
        <w:t>掌握什么是环境图形的内涵</w:t>
      </w:r>
      <w:r>
        <w:rPr>
          <w:rFonts w:hint="default" w:ascii="宋体" w:hAnsi="宋体"/>
          <w:bCs/>
          <w:lang w:eastAsia="zh-Hans"/>
        </w:rPr>
        <w:t>，</w:t>
      </w:r>
      <w:r>
        <w:rPr>
          <w:rFonts w:hint="eastAsia" w:ascii="宋体" w:hAnsi="宋体"/>
          <w:bCs/>
          <w:lang w:val="en-US" w:eastAsia="zh-Hans"/>
        </w:rPr>
        <w:t>了解图形对于环境的意义以及三维环境图形与二维平面图形设计的差别</w:t>
      </w:r>
      <w:r>
        <w:rPr>
          <w:rFonts w:hint="default" w:ascii="宋体" w:hAnsi="宋体"/>
          <w:bCs/>
          <w:lang w:eastAsia="zh-Hans"/>
        </w:rPr>
        <w:t>。</w:t>
      </w:r>
    </w:p>
    <w:p>
      <w:pPr>
        <w:rPr>
          <w:rFonts w:hint="eastAsia" w:ascii="黑体" w:hAnsi="宋体" w:eastAsia="黑体"/>
          <w:b/>
        </w:rPr>
      </w:pPr>
      <w:r>
        <w:rPr>
          <w:rFonts w:hint="eastAsia" w:ascii="黑体" w:hAnsi="宋体" w:eastAsia="黑体"/>
          <w:b/>
        </w:rPr>
        <w:t>【教学内容】</w:t>
      </w:r>
    </w:p>
    <w:p>
      <w:pPr>
        <w:spacing w:before="156" w:beforeLines="50" w:after="156" w:afterLines="50" w:line="240" w:lineRule="exact"/>
        <w:rPr>
          <w:rFonts w:ascii="宋体" w:hAnsi="宋体" w:cs="宋体"/>
          <w:bCs/>
          <w:kern w:val="0"/>
          <w:szCs w:val="21"/>
        </w:rPr>
      </w:pPr>
      <w:r>
        <w:rPr>
          <w:rFonts w:hint="default" w:ascii="宋体" w:hAnsi="宋体" w:cs="宋体"/>
          <w:bCs/>
          <w:kern w:val="0"/>
          <w:szCs w:val="21"/>
        </w:rPr>
        <w:t>5</w:t>
      </w:r>
      <w:r>
        <w:rPr>
          <w:rFonts w:hint="eastAsia" w:ascii="宋体" w:hAnsi="宋体" w:cs="宋体"/>
          <w:bCs/>
          <w:kern w:val="0"/>
          <w:szCs w:val="21"/>
        </w:rPr>
        <w:t>.1</w:t>
      </w:r>
      <w:r>
        <w:rPr>
          <w:rFonts w:hint="eastAsia" w:ascii="宋体" w:hAnsi="宋体" w:cs="宋体"/>
          <w:bCs/>
          <w:kern w:val="0"/>
          <w:szCs w:val="21"/>
          <w:lang w:val="en-US" w:eastAsia="zh-Hans"/>
        </w:rPr>
        <w:t>环境图形概念的界定</w:t>
      </w:r>
    </w:p>
    <w:p>
      <w:p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rPr>
        <w:t>5</w:t>
      </w:r>
      <w:r>
        <w:rPr>
          <w:rFonts w:hint="eastAsia" w:ascii="宋体" w:hAnsi="宋体" w:cs="宋体"/>
          <w:bCs/>
          <w:kern w:val="0"/>
          <w:szCs w:val="21"/>
        </w:rPr>
        <w:t>.2</w:t>
      </w:r>
      <w:r>
        <w:rPr>
          <w:rFonts w:hint="eastAsia" w:ascii="宋体" w:hAnsi="宋体" w:cs="宋体"/>
          <w:bCs/>
          <w:kern w:val="0"/>
          <w:szCs w:val="21"/>
          <w:lang w:val="en-US" w:eastAsia="zh-Hans"/>
        </w:rPr>
        <w:t>环境图形的作用与意义</w:t>
      </w:r>
    </w:p>
    <w:p>
      <w:p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5</w:t>
      </w:r>
      <w:r>
        <w:rPr>
          <w:rFonts w:hint="eastAsia" w:ascii="宋体" w:hAnsi="宋体" w:cs="宋体"/>
          <w:bCs/>
          <w:kern w:val="0"/>
          <w:szCs w:val="21"/>
          <w:lang w:val="en-US" w:eastAsia="zh-Hans"/>
        </w:rPr>
        <w:t>.</w:t>
      </w:r>
      <w:r>
        <w:rPr>
          <w:rFonts w:hint="default" w:ascii="宋体" w:hAnsi="宋体" w:cs="宋体"/>
          <w:bCs/>
          <w:kern w:val="0"/>
          <w:szCs w:val="21"/>
          <w:lang w:eastAsia="zh-Hans"/>
        </w:rPr>
        <w:t>3</w:t>
      </w:r>
      <w:r>
        <w:rPr>
          <w:rFonts w:hint="eastAsia" w:ascii="宋体" w:hAnsi="宋体" w:cs="宋体"/>
          <w:bCs/>
          <w:kern w:val="0"/>
          <w:szCs w:val="21"/>
          <w:lang w:val="en-US" w:eastAsia="zh-Hans"/>
        </w:rPr>
        <w:t>环境图形的表现形式</w:t>
      </w:r>
    </w:p>
    <w:p>
      <w:pPr>
        <w:adjustRightInd w:val="0"/>
        <w:snapToGrid w:val="0"/>
        <w:spacing w:line="360" w:lineRule="auto"/>
        <w:rPr>
          <w:rFonts w:hint="eastAsia" w:ascii="宋体" w:hAnsi="宋体"/>
          <w:bCs/>
        </w:rPr>
      </w:pPr>
      <w:r>
        <w:rPr>
          <w:rFonts w:hint="default" w:ascii="宋体" w:hAnsi="宋体" w:cs="宋体"/>
          <w:bCs/>
          <w:kern w:val="0"/>
          <w:szCs w:val="21"/>
          <w:lang w:eastAsia="zh-Hans"/>
        </w:rPr>
        <w:t>5</w:t>
      </w:r>
      <w:r>
        <w:rPr>
          <w:rFonts w:hint="eastAsia" w:ascii="宋体" w:hAnsi="宋体" w:cs="宋体"/>
          <w:bCs/>
          <w:kern w:val="0"/>
          <w:szCs w:val="21"/>
          <w:lang w:val="en-US" w:eastAsia="zh-Hans"/>
        </w:rPr>
        <w:t>.</w:t>
      </w:r>
      <w:r>
        <w:rPr>
          <w:rFonts w:hint="default" w:ascii="宋体" w:hAnsi="宋体" w:cs="宋体"/>
          <w:bCs/>
          <w:kern w:val="0"/>
          <w:szCs w:val="21"/>
          <w:lang w:eastAsia="zh-Hans"/>
        </w:rPr>
        <w:t>4</w:t>
      </w:r>
      <w:r>
        <w:rPr>
          <w:rFonts w:hint="eastAsia" w:ascii="宋体" w:hAnsi="宋体" w:cs="宋体"/>
          <w:bCs/>
          <w:kern w:val="0"/>
          <w:szCs w:val="21"/>
          <w:lang w:val="en-US" w:eastAsia="zh-Hans"/>
        </w:rPr>
        <w:t>环境图形设计三要素</w:t>
      </w:r>
    </w:p>
    <w:p>
      <w:pPr>
        <w:adjustRightInd w:val="0"/>
        <w:snapToGrid w:val="0"/>
        <w:spacing w:line="360" w:lineRule="auto"/>
        <w:rPr>
          <w:rFonts w:ascii="黑体" w:hAnsi="宋体" w:eastAsia="黑体"/>
          <w:b/>
        </w:rPr>
      </w:pPr>
      <w:r>
        <w:rPr>
          <w:rFonts w:hint="eastAsia" w:ascii="黑体" w:hAnsi="宋体" w:eastAsia="黑体"/>
          <w:b/>
        </w:rPr>
        <w:t>【本章重点、难点】</w:t>
      </w:r>
    </w:p>
    <w:p>
      <w:pPr>
        <w:adjustRightInd w:val="0"/>
        <w:snapToGrid w:val="0"/>
        <w:spacing w:line="360" w:lineRule="auto"/>
        <w:ind w:firstLine="420" w:firstLineChars="200"/>
        <w:rPr>
          <w:rFonts w:hint="default" w:ascii="宋体" w:hAnsi="宋体" w:cs="宋体"/>
          <w:bCs/>
          <w:kern w:val="0"/>
          <w:szCs w:val="21"/>
          <w:lang w:eastAsia="zh-Hans"/>
        </w:rPr>
      </w:pPr>
      <w:r>
        <w:rPr>
          <w:rFonts w:hint="eastAsia" w:ascii="宋体" w:hAnsi="宋体"/>
          <w:bCs/>
        </w:rPr>
        <w:t>重点：</w:t>
      </w:r>
      <w:r>
        <w:rPr>
          <w:rFonts w:hint="eastAsia" w:ascii="宋体" w:hAnsi="宋体" w:cs="宋体"/>
          <w:bCs/>
          <w:kern w:val="0"/>
          <w:szCs w:val="21"/>
          <w:lang w:val="en-US" w:eastAsia="zh-Hans"/>
        </w:rPr>
        <w:t>环境图形概念的界定</w:t>
      </w:r>
      <w:r>
        <w:rPr>
          <w:rFonts w:hint="default" w:ascii="宋体" w:hAnsi="宋体" w:cs="宋体"/>
          <w:bCs/>
          <w:kern w:val="0"/>
          <w:szCs w:val="21"/>
          <w:lang w:eastAsia="zh-Hans"/>
        </w:rPr>
        <w:t>、</w:t>
      </w:r>
      <w:r>
        <w:rPr>
          <w:rFonts w:hint="eastAsia" w:ascii="宋体" w:hAnsi="宋体" w:cs="宋体"/>
          <w:bCs/>
          <w:kern w:val="0"/>
          <w:szCs w:val="21"/>
          <w:lang w:val="en-US" w:eastAsia="zh-Hans"/>
        </w:rPr>
        <w:t>作用与意义</w:t>
      </w:r>
    </w:p>
    <w:p>
      <w:pPr>
        <w:adjustRightInd w:val="0"/>
        <w:snapToGrid w:val="0"/>
        <w:spacing w:line="360" w:lineRule="auto"/>
        <w:ind w:firstLine="420" w:firstLineChars="200"/>
        <w:rPr>
          <w:rFonts w:hint="eastAsia" w:ascii="宋体" w:hAnsi="宋体"/>
          <w:bCs/>
        </w:rPr>
      </w:pPr>
      <w:r>
        <w:rPr>
          <w:rFonts w:hint="eastAsia" w:ascii="宋体" w:hAnsi="宋体"/>
          <w:bCs/>
        </w:rPr>
        <w:t>难点：</w:t>
      </w:r>
      <w:r>
        <w:rPr>
          <w:rFonts w:hint="eastAsia" w:ascii="宋体" w:hAnsi="宋体" w:cs="宋体"/>
          <w:bCs/>
          <w:kern w:val="0"/>
          <w:szCs w:val="21"/>
          <w:lang w:val="en-US" w:eastAsia="zh-Hans"/>
        </w:rPr>
        <w:t>环境图形设计三要素</w:t>
      </w:r>
    </w:p>
    <w:p>
      <w:pPr>
        <w:numPr>
          <w:ilvl w:val="0"/>
          <w:numId w:val="2"/>
        </w:numPr>
        <w:jc w:val="center"/>
        <w:rPr>
          <w:rFonts w:hint="eastAsia" w:eastAsia="黑体"/>
          <w:b/>
          <w:bCs/>
          <w:sz w:val="28"/>
          <w:lang w:val="en-US" w:eastAsia="zh-Hans"/>
        </w:rPr>
      </w:pPr>
      <w:r>
        <w:rPr>
          <w:rFonts w:hint="eastAsia" w:eastAsia="黑体"/>
          <w:b/>
          <w:bCs/>
          <w:sz w:val="28"/>
        </w:rPr>
        <w:t xml:space="preserve"> </w:t>
      </w:r>
      <w:r>
        <w:rPr>
          <w:rFonts w:hint="eastAsia" w:eastAsia="黑体"/>
          <w:b/>
          <w:bCs/>
          <w:sz w:val="28"/>
          <w:lang w:val="en-US" w:eastAsia="zh-Hans"/>
        </w:rPr>
        <w:t>环境图形设计方法</w:t>
      </w:r>
    </w:p>
    <w:p>
      <w:pPr>
        <w:rPr>
          <w:rFonts w:ascii="黑体" w:hAnsi="宋体" w:eastAsia="黑体"/>
          <w:b/>
        </w:rPr>
      </w:pPr>
      <w:r>
        <w:rPr>
          <w:rFonts w:hint="eastAsia" w:ascii="黑体" w:hAnsi="宋体" w:eastAsia="黑体"/>
          <w:b/>
        </w:rPr>
        <w:t>【本章教学目的和要求】：</w:t>
      </w:r>
    </w:p>
    <w:p>
      <w:pPr>
        <w:adjustRightInd w:val="0"/>
        <w:snapToGrid w:val="0"/>
        <w:spacing w:line="360" w:lineRule="auto"/>
        <w:ind w:firstLine="420" w:firstLineChars="200"/>
        <w:rPr>
          <w:rFonts w:hint="eastAsia" w:ascii="宋体" w:hAnsi="宋体"/>
          <w:bCs/>
          <w:lang w:val="en-US"/>
        </w:rPr>
      </w:pPr>
      <w:r>
        <w:rPr>
          <w:rFonts w:hint="eastAsia" w:ascii="宋体" w:hAnsi="宋体"/>
          <w:bCs/>
        </w:rPr>
        <w:t>通过本章学习使得学生了解</w:t>
      </w:r>
      <w:r>
        <w:rPr>
          <w:rFonts w:hint="eastAsia" w:ascii="宋体" w:hAnsi="宋体"/>
          <w:bCs/>
          <w:lang w:val="en-US" w:eastAsia="zh-Hans"/>
        </w:rPr>
        <w:t>设计是为某系统或产品构建而进行规划和标准定制的创造性过程</w:t>
      </w:r>
      <w:r>
        <w:rPr>
          <w:rFonts w:hint="default" w:ascii="宋体" w:hAnsi="宋体"/>
          <w:bCs/>
          <w:lang w:eastAsia="zh-Hans"/>
        </w:rPr>
        <w:t>。</w:t>
      </w:r>
      <w:r>
        <w:rPr>
          <w:rFonts w:hint="eastAsia" w:ascii="宋体" w:hAnsi="宋体"/>
          <w:bCs/>
          <w:lang w:val="en-US" w:eastAsia="zh-Hans"/>
        </w:rPr>
        <w:t>要求学生了解多种设计方法</w:t>
      </w:r>
      <w:r>
        <w:rPr>
          <w:rFonts w:hint="default" w:ascii="宋体" w:hAnsi="宋体"/>
          <w:bCs/>
          <w:lang w:eastAsia="zh-Hans"/>
        </w:rPr>
        <w:t>，</w:t>
      </w:r>
      <w:r>
        <w:rPr>
          <w:rFonts w:hint="eastAsia" w:ascii="宋体" w:hAnsi="宋体"/>
          <w:bCs/>
          <w:lang w:val="en-US" w:eastAsia="zh-Hans"/>
        </w:rPr>
        <w:t>在后</w:t>
      </w:r>
      <w:bookmarkStart w:id="0" w:name="_GoBack"/>
      <w:bookmarkEnd w:id="0"/>
      <w:r>
        <w:rPr>
          <w:rFonts w:hint="eastAsia" w:ascii="宋体" w:hAnsi="宋体"/>
          <w:bCs/>
          <w:lang w:val="en-US" w:eastAsia="zh-Hans"/>
        </w:rPr>
        <w:t>续进行空间设计中能够灵活运用此类方法</w:t>
      </w:r>
      <w:r>
        <w:rPr>
          <w:rFonts w:hint="default" w:ascii="宋体" w:hAnsi="宋体"/>
          <w:bCs/>
          <w:lang w:eastAsia="zh-Hans"/>
        </w:rPr>
        <w:t>。</w:t>
      </w:r>
    </w:p>
    <w:p>
      <w:pPr>
        <w:rPr>
          <w:rFonts w:hint="eastAsia" w:ascii="黑体" w:hAnsi="宋体" w:eastAsia="黑体"/>
          <w:b/>
        </w:rPr>
      </w:pPr>
      <w:r>
        <w:rPr>
          <w:rFonts w:hint="eastAsia" w:ascii="黑体" w:hAnsi="宋体" w:eastAsia="黑体"/>
          <w:b/>
        </w:rPr>
        <w:t>【教学内容】</w:t>
      </w:r>
    </w:p>
    <w:p>
      <w:p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rPr>
        <w:t>6</w:t>
      </w:r>
      <w:r>
        <w:rPr>
          <w:rFonts w:hint="eastAsia" w:ascii="宋体" w:hAnsi="宋体" w:cs="宋体"/>
          <w:bCs/>
          <w:kern w:val="0"/>
          <w:szCs w:val="21"/>
        </w:rPr>
        <w:t>.1</w:t>
      </w:r>
      <w:r>
        <w:rPr>
          <w:rFonts w:hint="eastAsia" w:ascii="宋体" w:hAnsi="宋体" w:cs="宋体"/>
          <w:bCs/>
          <w:kern w:val="0"/>
          <w:szCs w:val="21"/>
          <w:lang w:val="en-US" w:eastAsia="zh-Hans"/>
        </w:rPr>
        <w:t>环境图形的设计方法论</w:t>
      </w:r>
    </w:p>
    <w:p>
      <w:p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6</w:t>
      </w:r>
      <w:r>
        <w:rPr>
          <w:rFonts w:hint="eastAsia" w:ascii="宋体" w:hAnsi="宋体" w:cs="宋体"/>
          <w:bCs/>
          <w:kern w:val="0"/>
          <w:szCs w:val="21"/>
          <w:lang w:val="en-US" w:eastAsia="zh-Hans"/>
        </w:rPr>
        <w:t>.</w:t>
      </w:r>
      <w:r>
        <w:rPr>
          <w:rFonts w:hint="default" w:ascii="宋体" w:hAnsi="宋体" w:cs="宋体"/>
          <w:bCs/>
          <w:kern w:val="0"/>
          <w:szCs w:val="21"/>
          <w:lang w:eastAsia="zh-Hans"/>
        </w:rPr>
        <w:t>2</w:t>
      </w:r>
      <w:r>
        <w:rPr>
          <w:rFonts w:hint="eastAsia" w:ascii="宋体" w:hAnsi="宋体" w:cs="宋体"/>
          <w:bCs/>
          <w:kern w:val="0"/>
          <w:szCs w:val="21"/>
          <w:lang w:val="en-US" w:eastAsia="zh-Hans"/>
        </w:rPr>
        <w:t>设计方法的归纳</w:t>
      </w:r>
    </w:p>
    <w:p>
      <w:p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6</w:t>
      </w:r>
      <w:r>
        <w:rPr>
          <w:rFonts w:hint="eastAsia" w:ascii="宋体" w:hAnsi="宋体" w:cs="宋体"/>
          <w:bCs/>
          <w:kern w:val="0"/>
          <w:szCs w:val="21"/>
          <w:lang w:val="en-US" w:eastAsia="zh-Hans"/>
        </w:rPr>
        <w:t>.</w:t>
      </w:r>
      <w:r>
        <w:rPr>
          <w:rFonts w:hint="default" w:ascii="宋体" w:hAnsi="宋体" w:cs="宋体"/>
          <w:bCs/>
          <w:kern w:val="0"/>
          <w:szCs w:val="21"/>
          <w:lang w:eastAsia="zh-Hans"/>
        </w:rPr>
        <w:t>3</w:t>
      </w:r>
      <w:r>
        <w:rPr>
          <w:rFonts w:hint="eastAsia" w:ascii="宋体" w:hAnsi="宋体" w:cs="宋体"/>
          <w:bCs/>
          <w:kern w:val="0"/>
          <w:szCs w:val="21"/>
          <w:lang w:val="en-US" w:eastAsia="zh-Hans"/>
        </w:rPr>
        <w:t>环境图形的设计评价</w:t>
      </w:r>
    </w:p>
    <w:p>
      <w:pPr>
        <w:adjustRightInd w:val="0"/>
        <w:snapToGrid w:val="0"/>
        <w:spacing w:line="360" w:lineRule="auto"/>
        <w:rPr>
          <w:rFonts w:hint="eastAsia" w:ascii="宋体" w:hAnsi="宋体" w:cs="宋体"/>
          <w:bCs/>
          <w:kern w:val="0"/>
          <w:szCs w:val="21"/>
          <w:lang w:val="en-US" w:eastAsia="zh-Hans"/>
        </w:rPr>
      </w:pPr>
      <w:r>
        <w:rPr>
          <w:rFonts w:hint="default" w:ascii="宋体" w:hAnsi="宋体" w:cs="宋体"/>
          <w:bCs/>
          <w:kern w:val="0"/>
          <w:szCs w:val="21"/>
          <w:lang w:eastAsia="zh-Hans"/>
        </w:rPr>
        <w:t>6</w:t>
      </w:r>
      <w:r>
        <w:rPr>
          <w:rFonts w:hint="eastAsia" w:ascii="宋体" w:hAnsi="宋体" w:cs="宋体"/>
          <w:bCs/>
          <w:kern w:val="0"/>
          <w:szCs w:val="21"/>
          <w:lang w:val="en-US" w:eastAsia="zh-Hans"/>
        </w:rPr>
        <w:t>.</w:t>
      </w:r>
      <w:r>
        <w:rPr>
          <w:rFonts w:hint="default" w:ascii="宋体" w:hAnsi="宋体" w:cs="宋体"/>
          <w:bCs/>
          <w:kern w:val="0"/>
          <w:szCs w:val="21"/>
          <w:lang w:eastAsia="zh-Hans"/>
        </w:rPr>
        <w:t>4</w:t>
      </w:r>
      <w:r>
        <w:rPr>
          <w:rFonts w:hint="eastAsia" w:ascii="宋体" w:hAnsi="宋体" w:cs="宋体"/>
          <w:bCs/>
          <w:kern w:val="0"/>
          <w:szCs w:val="21"/>
          <w:lang w:val="en-US" w:eastAsia="zh-Hans"/>
        </w:rPr>
        <w:t>环境图形设计基本流程</w:t>
      </w:r>
    </w:p>
    <w:p>
      <w:pPr>
        <w:adjustRightInd w:val="0"/>
        <w:snapToGrid w:val="0"/>
        <w:spacing w:line="360" w:lineRule="auto"/>
        <w:rPr>
          <w:rFonts w:ascii="黑体" w:hAnsi="宋体" w:eastAsia="黑体"/>
          <w:b/>
        </w:rPr>
      </w:pPr>
      <w:r>
        <w:rPr>
          <w:rFonts w:hint="eastAsia" w:ascii="黑体" w:hAnsi="宋体" w:eastAsia="黑体"/>
          <w:b/>
        </w:rPr>
        <w:t>【本章重点、难点】</w:t>
      </w:r>
    </w:p>
    <w:p>
      <w:pPr>
        <w:numPr>
          <w:numId w:val="0"/>
        </w:numPr>
        <w:jc w:val="both"/>
        <w:rPr>
          <w:rFonts w:hint="eastAsia" w:eastAsia="黑体"/>
          <w:b/>
          <w:bCs/>
          <w:sz w:val="28"/>
          <w:lang w:val="en-US" w:eastAsia="zh-Hans"/>
        </w:rPr>
      </w:pPr>
      <w:r>
        <w:rPr>
          <w:rFonts w:hint="eastAsia" w:ascii="宋体" w:hAnsi="宋体" w:cs="宋体"/>
          <w:bCs/>
          <w:kern w:val="0"/>
          <w:szCs w:val="21"/>
          <w:lang w:val="en-US" w:eastAsia="zh-Hans"/>
        </w:rPr>
        <w:t>环境图形的设计方法论</w:t>
      </w:r>
      <w:r>
        <w:rPr>
          <w:rFonts w:hint="default" w:ascii="宋体" w:hAnsi="宋体" w:cs="宋体"/>
          <w:bCs/>
          <w:kern w:val="0"/>
          <w:szCs w:val="21"/>
          <w:lang w:eastAsia="zh-Hans"/>
        </w:rPr>
        <w:t>、</w:t>
      </w:r>
      <w:r>
        <w:rPr>
          <w:rFonts w:hint="eastAsia" w:ascii="宋体" w:hAnsi="宋体" w:cs="宋体"/>
          <w:bCs/>
          <w:kern w:val="0"/>
          <w:szCs w:val="21"/>
          <w:lang w:val="en-US" w:eastAsia="zh-Hans"/>
        </w:rPr>
        <w:t>设计方法的实际应用</w:t>
      </w:r>
    </w:p>
    <w:p>
      <w:pPr>
        <w:numPr>
          <w:ilvl w:val="0"/>
          <w:numId w:val="2"/>
        </w:numPr>
        <w:jc w:val="center"/>
        <w:rPr>
          <w:rFonts w:hint="eastAsia" w:eastAsia="黑体"/>
          <w:b/>
          <w:bCs/>
          <w:sz w:val="28"/>
          <w:lang w:val="en-US" w:eastAsia="zh-Hans"/>
        </w:rPr>
      </w:pPr>
      <w:r>
        <w:rPr>
          <w:rFonts w:hint="eastAsia" w:eastAsia="黑体"/>
          <w:b/>
          <w:bCs/>
          <w:sz w:val="28"/>
          <w:lang w:val="en-US" w:eastAsia="zh-Hans"/>
        </w:rPr>
        <w:t>典型案例</w:t>
      </w:r>
    </w:p>
    <w:p>
      <w:pPr>
        <w:rPr>
          <w:rFonts w:ascii="黑体" w:hAnsi="宋体" w:eastAsia="黑体"/>
          <w:b/>
        </w:rPr>
      </w:pPr>
      <w:r>
        <w:rPr>
          <w:rFonts w:hint="eastAsia" w:ascii="黑体" w:hAnsi="宋体" w:eastAsia="黑体"/>
          <w:b/>
        </w:rPr>
        <w:t>【本章教学目的和要求】：</w:t>
      </w:r>
    </w:p>
    <w:p>
      <w:pPr>
        <w:adjustRightInd w:val="0"/>
        <w:snapToGrid w:val="0"/>
        <w:spacing w:line="360" w:lineRule="auto"/>
        <w:ind w:firstLine="420" w:firstLineChars="200"/>
        <w:rPr>
          <w:rFonts w:hint="eastAsia" w:ascii="宋体" w:hAnsi="宋体"/>
          <w:bCs/>
          <w:lang w:val="en-US"/>
        </w:rPr>
      </w:pPr>
      <w:r>
        <w:rPr>
          <w:rFonts w:hint="eastAsia" w:ascii="宋体" w:hAnsi="宋体"/>
          <w:bCs/>
        </w:rPr>
        <w:t>通过本章学习使得学生了解</w:t>
      </w:r>
      <w:r>
        <w:rPr>
          <w:rFonts w:hint="eastAsia" w:ascii="宋体" w:hAnsi="宋体"/>
          <w:bCs/>
          <w:lang w:val="en-US" w:eastAsia="zh-Hans"/>
        </w:rPr>
        <w:t>典型案例中的相关设计规范</w:t>
      </w:r>
      <w:r>
        <w:rPr>
          <w:rFonts w:hint="default" w:ascii="宋体" w:hAnsi="宋体"/>
          <w:bCs/>
          <w:lang w:eastAsia="zh-Hans"/>
        </w:rPr>
        <w:t>、</w:t>
      </w:r>
      <w:r>
        <w:rPr>
          <w:rFonts w:hint="eastAsia" w:ascii="宋体" w:hAnsi="宋体"/>
          <w:bCs/>
          <w:lang w:val="en-US" w:eastAsia="zh-Hans"/>
        </w:rPr>
        <w:t>设计方法原则等</w:t>
      </w:r>
      <w:r>
        <w:rPr>
          <w:rFonts w:hint="default" w:ascii="宋体" w:hAnsi="宋体"/>
          <w:bCs/>
          <w:lang w:eastAsia="zh-Hans"/>
        </w:rPr>
        <w:t>。</w:t>
      </w:r>
    </w:p>
    <w:p>
      <w:pPr>
        <w:rPr>
          <w:rFonts w:hint="eastAsia" w:ascii="黑体" w:hAnsi="宋体" w:eastAsia="黑体"/>
          <w:b/>
        </w:rPr>
      </w:pPr>
      <w:r>
        <w:rPr>
          <w:rFonts w:hint="eastAsia" w:ascii="黑体" w:hAnsi="宋体" w:eastAsia="黑体"/>
          <w:b/>
        </w:rPr>
        <w:t>【教学内容】</w:t>
      </w:r>
    </w:p>
    <w:p>
      <w:p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rPr>
        <w:t>7</w:t>
      </w:r>
      <w:r>
        <w:rPr>
          <w:rFonts w:hint="eastAsia" w:ascii="宋体" w:hAnsi="宋体" w:cs="宋体"/>
          <w:bCs/>
          <w:kern w:val="0"/>
          <w:szCs w:val="21"/>
        </w:rPr>
        <w:t>.1</w:t>
      </w:r>
      <w:r>
        <w:rPr>
          <w:rFonts w:hint="eastAsia" w:ascii="宋体" w:hAnsi="宋体" w:cs="宋体"/>
          <w:bCs/>
          <w:kern w:val="0"/>
          <w:szCs w:val="21"/>
          <w:lang w:val="en-US" w:eastAsia="zh-Hans"/>
        </w:rPr>
        <w:t>办公企业</w:t>
      </w:r>
    </w:p>
    <w:p>
      <w:pPr>
        <w:spacing w:before="156" w:beforeLines="50" w:after="156" w:afterLines="50" w:line="240" w:lineRule="exact"/>
        <w:rPr>
          <w:rFonts w:hint="eastAsia" w:ascii="宋体" w:hAnsi="宋体" w:cs="宋体"/>
          <w:bCs/>
          <w:kern w:val="0"/>
          <w:szCs w:val="21"/>
          <w:lang w:val="en-US" w:eastAsia="zh-Hans"/>
        </w:rPr>
      </w:pPr>
      <w:r>
        <w:rPr>
          <w:rFonts w:hint="default" w:ascii="宋体" w:hAnsi="宋体" w:cs="宋体"/>
          <w:bCs/>
          <w:kern w:val="0"/>
          <w:szCs w:val="21"/>
          <w:lang w:eastAsia="zh-Hans"/>
        </w:rPr>
        <w:t>7</w:t>
      </w:r>
      <w:r>
        <w:rPr>
          <w:rFonts w:hint="eastAsia" w:ascii="宋体" w:hAnsi="宋体" w:cs="宋体"/>
          <w:bCs/>
          <w:kern w:val="0"/>
          <w:szCs w:val="21"/>
          <w:lang w:val="en-US" w:eastAsia="zh-Hans"/>
        </w:rPr>
        <w:t>.</w:t>
      </w:r>
      <w:r>
        <w:rPr>
          <w:rFonts w:hint="default" w:ascii="宋体" w:hAnsi="宋体" w:cs="宋体"/>
          <w:bCs/>
          <w:kern w:val="0"/>
          <w:szCs w:val="21"/>
          <w:lang w:eastAsia="zh-Hans"/>
        </w:rPr>
        <w:t>2</w:t>
      </w:r>
      <w:r>
        <w:rPr>
          <w:rFonts w:hint="eastAsia" w:ascii="宋体" w:hAnsi="宋体" w:cs="宋体"/>
          <w:bCs/>
          <w:kern w:val="0"/>
          <w:szCs w:val="21"/>
          <w:lang w:val="en-US" w:eastAsia="zh-Hans"/>
        </w:rPr>
        <w:t>餐饮企业</w:t>
      </w:r>
    </w:p>
    <w:p>
      <w:pPr>
        <w:adjustRightInd w:val="0"/>
        <w:snapToGrid w:val="0"/>
        <w:spacing w:line="360" w:lineRule="auto"/>
        <w:rPr>
          <w:rFonts w:hint="eastAsia" w:ascii="宋体" w:hAnsi="宋体" w:cs="宋体"/>
          <w:bCs/>
          <w:kern w:val="0"/>
          <w:szCs w:val="21"/>
          <w:lang w:val="en-US" w:eastAsia="zh-Hans"/>
        </w:rPr>
      </w:pPr>
      <w:r>
        <w:rPr>
          <w:rFonts w:hint="default" w:ascii="宋体" w:hAnsi="宋体" w:cs="宋体"/>
          <w:bCs/>
          <w:kern w:val="0"/>
          <w:szCs w:val="21"/>
          <w:lang w:eastAsia="zh-Hans"/>
        </w:rPr>
        <w:t>7</w:t>
      </w:r>
      <w:r>
        <w:rPr>
          <w:rFonts w:hint="eastAsia" w:ascii="宋体" w:hAnsi="宋体" w:cs="宋体"/>
          <w:bCs/>
          <w:kern w:val="0"/>
          <w:szCs w:val="21"/>
          <w:lang w:val="en-US" w:eastAsia="zh-Hans"/>
        </w:rPr>
        <w:t>.</w:t>
      </w:r>
      <w:r>
        <w:rPr>
          <w:rFonts w:hint="default" w:ascii="宋体" w:hAnsi="宋体" w:cs="宋体"/>
          <w:bCs/>
          <w:kern w:val="0"/>
          <w:szCs w:val="21"/>
          <w:lang w:eastAsia="zh-Hans"/>
        </w:rPr>
        <w:t>3</w:t>
      </w:r>
      <w:r>
        <w:rPr>
          <w:rFonts w:hint="eastAsia" w:ascii="宋体" w:hAnsi="宋体" w:cs="宋体"/>
          <w:bCs/>
          <w:kern w:val="0"/>
          <w:szCs w:val="21"/>
          <w:lang w:val="en-US" w:eastAsia="zh-Hans"/>
        </w:rPr>
        <w:t>博物馆</w:t>
      </w:r>
    </w:p>
    <w:p>
      <w:pPr>
        <w:adjustRightInd w:val="0"/>
        <w:snapToGrid w:val="0"/>
        <w:spacing w:line="360" w:lineRule="auto"/>
        <w:rPr>
          <w:rFonts w:hint="default" w:ascii="宋体" w:hAnsi="宋体" w:cs="宋体"/>
          <w:bCs/>
          <w:kern w:val="0"/>
          <w:szCs w:val="21"/>
          <w:lang w:eastAsia="zh-Hans"/>
        </w:rPr>
      </w:pPr>
      <w:r>
        <w:rPr>
          <w:rFonts w:hint="default" w:ascii="宋体" w:hAnsi="宋体" w:cs="宋体"/>
          <w:bCs/>
          <w:kern w:val="0"/>
          <w:szCs w:val="21"/>
          <w:lang w:eastAsia="zh-Hans"/>
        </w:rPr>
        <w:t>7</w:t>
      </w:r>
      <w:r>
        <w:rPr>
          <w:rFonts w:hint="eastAsia" w:ascii="宋体" w:hAnsi="宋体" w:cs="宋体"/>
          <w:bCs/>
          <w:kern w:val="0"/>
          <w:szCs w:val="21"/>
          <w:lang w:val="en-US" w:eastAsia="zh-Hans"/>
        </w:rPr>
        <w:t>.</w:t>
      </w:r>
      <w:r>
        <w:rPr>
          <w:rFonts w:hint="default" w:ascii="宋体" w:hAnsi="宋体" w:cs="宋体"/>
          <w:bCs/>
          <w:kern w:val="0"/>
          <w:szCs w:val="21"/>
          <w:lang w:eastAsia="zh-Hans"/>
        </w:rPr>
        <w:t>4</w:t>
      </w:r>
      <w:r>
        <w:rPr>
          <w:rFonts w:hint="eastAsia" w:ascii="宋体" w:hAnsi="宋体" w:cs="宋体"/>
          <w:bCs/>
          <w:kern w:val="0"/>
          <w:szCs w:val="21"/>
          <w:lang w:val="en-US" w:eastAsia="zh-Hans"/>
        </w:rPr>
        <w:t>室外空间</w:t>
      </w:r>
    </w:p>
    <w:p>
      <w:pPr>
        <w:adjustRightInd w:val="0"/>
        <w:snapToGrid w:val="0"/>
        <w:spacing w:line="360" w:lineRule="auto"/>
        <w:rPr>
          <w:rFonts w:hint="eastAsia" w:ascii="宋体" w:hAnsi="宋体"/>
          <w:bCs/>
        </w:rPr>
      </w:pPr>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华文行楷">
    <w:altName w:val="行楷-简"/>
    <w:panose1 w:val="02010800040101010101"/>
    <w:charset w:val="86"/>
    <w:family w:val="auto"/>
    <w:pitch w:val="default"/>
    <w:sig w:usb0="00000000" w:usb1="0000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行楷-简">
    <w:panose1 w:val="02010800040101010101"/>
    <w:charset w:val="86"/>
    <w:family w:val="auto"/>
    <w:pitch w:val="default"/>
    <w:sig w:usb0="00000001" w:usb1="080F0000" w:usb2="00000000" w:usb3="00000000" w:csb0="00040000" w:csb1="00000000"/>
  </w:font>
  <w:font w:name="儷宋 Pro">
    <w:panose1 w:val="02020300000000000000"/>
    <w:charset w:val="88"/>
    <w:family w:val="auto"/>
    <w:pitch w:val="default"/>
    <w:sig w:usb0="80000001" w:usb1="28091800" w:usb2="00000016" w:usb3="00000000" w:csb0="00100000" w:csb1="00000000"/>
  </w:font>
  <w:font w:name="Kingsoft Sign">
    <w:panose1 w:val="05050102010706020507"/>
    <w:charset w:val="00"/>
    <w:family w:val="auto"/>
    <w:pitch w:val="default"/>
    <w:sig w:usb0="00000000" w:usb1="10000000" w:usb2="00000000" w:usb3="00000000" w:csb0="00000001" w:csb1="00000000"/>
  </w:font>
  <w:font w:name="Hiragino Sans GB">
    <w:panose1 w:val="020B0300000000000000"/>
    <w:charset w:val="86"/>
    <w:family w:val="auto"/>
    <w:pitch w:val="default"/>
    <w:sig w:usb0="A00002BF" w:usb1="1ACF7CFA" w:usb2="00000016" w:usb3="00000000" w:csb0="00060007" w:csb1="00000000"/>
  </w:font>
  <w:font w:name="Verdana">
    <w:panose1 w:val="020B0604030504040204"/>
    <w:charset w:val="00"/>
    <w:family w:val="auto"/>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64135" cy="137795"/>
              <wp:effectExtent l="0" t="0" r="0" b="0"/>
              <wp:wrapNone/>
              <wp:docPr id="2" name="文本框 2"/>
              <wp:cNvGraphicFramePr/>
              <a:graphic xmlns:a="http://schemas.openxmlformats.org/drawingml/2006/main">
                <a:graphicData uri="http://schemas.microsoft.com/office/word/2010/wordprocessingShape">
                  <wps:wsp>
                    <wps:cNvSpPr txBox="1"/>
                    <wps:spPr>
                      <a:xfrm>
                        <a:off x="0" y="0"/>
                        <a:ext cx="64135" cy="137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85pt;width:5.05pt;mso-position-horizontal:center;mso-position-horizontal-relative:margin;mso-wrap-style:none;z-index:251658240;mso-width-relative:page;mso-height-relative:page;" filled="f" stroked="f" coordsize="21600,21600" o:gfxdata="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Cw+p&#10;HdEAAAADAQAADwAAAAAAAAABACAAAAA4AAAAZHJzL2Rvd25yZXYueG1sUEsBAhQAFAAAAAgAh07i&#10;QIt7xI8TAgAABAQAAA4AAAAAAAAAAQAgAAAANgEAAGRycy9lMm9Eb2MueG1sUEsFBgAAAAAGAAYA&#10;WQEAALsFA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232E65"/>
    <w:multiLevelType w:val="singleLevel"/>
    <w:tmpl w:val="61232E65"/>
    <w:lvl w:ilvl="0" w:tentative="0">
      <w:start w:val="3"/>
      <w:numFmt w:val="decimal"/>
      <w:suff w:val="nothing"/>
      <w:lvlText w:val="第%1章"/>
      <w:lvlJc w:val="left"/>
    </w:lvl>
  </w:abstractNum>
  <w:abstractNum w:abstractNumId="1">
    <w:nsid w:val="61233126"/>
    <w:multiLevelType w:val="singleLevel"/>
    <w:tmpl w:val="61233126"/>
    <w:lvl w:ilvl="0" w:tentative="0">
      <w:start w:val="6"/>
      <w:numFmt w:val="chineseCounting"/>
      <w:suff w:val="space"/>
      <w:lvlText w:val="第%1章"/>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146"/>
    <w:rsid w:val="000115A7"/>
    <w:rsid w:val="00015EC6"/>
    <w:rsid w:val="0006197F"/>
    <w:rsid w:val="0008308B"/>
    <w:rsid w:val="00090F75"/>
    <w:rsid w:val="00095B83"/>
    <w:rsid w:val="000C4C06"/>
    <w:rsid w:val="000E552B"/>
    <w:rsid w:val="001216AA"/>
    <w:rsid w:val="0014484E"/>
    <w:rsid w:val="00171ABB"/>
    <w:rsid w:val="00195980"/>
    <w:rsid w:val="001A5ABE"/>
    <w:rsid w:val="001A6146"/>
    <w:rsid w:val="001B5ADA"/>
    <w:rsid w:val="001C3E25"/>
    <w:rsid w:val="001D4B45"/>
    <w:rsid w:val="001E4436"/>
    <w:rsid w:val="00210A09"/>
    <w:rsid w:val="0021543C"/>
    <w:rsid w:val="00231A37"/>
    <w:rsid w:val="0024416F"/>
    <w:rsid w:val="00264D19"/>
    <w:rsid w:val="002657BB"/>
    <w:rsid w:val="002B79EA"/>
    <w:rsid w:val="002C4512"/>
    <w:rsid w:val="002E0480"/>
    <w:rsid w:val="002E5945"/>
    <w:rsid w:val="002F589F"/>
    <w:rsid w:val="00300F6C"/>
    <w:rsid w:val="0031323D"/>
    <w:rsid w:val="00353A26"/>
    <w:rsid w:val="00363868"/>
    <w:rsid w:val="003648CB"/>
    <w:rsid w:val="00373AE9"/>
    <w:rsid w:val="003A123E"/>
    <w:rsid w:val="003A64BC"/>
    <w:rsid w:val="003B1B82"/>
    <w:rsid w:val="003D3693"/>
    <w:rsid w:val="003E512E"/>
    <w:rsid w:val="003F320F"/>
    <w:rsid w:val="00424632"/>
    <w:rsid w:val="00436A1D"/>
    <w:rsid w:val="00485F5A"/>
    <w:rsid w:val="004A533D"/>
    <w:rsid w:val="004D0115"/>
    <w:rsid w:val="004F2AAB"/>
    <w:rsid w:val="004F36F1"/>
    <w:rsid w:val="004F6F3C"/>
    <w:rsid w:val="00500352"/>
    <w:rsid w:val="005012A4"/>
    <w:rsid w:val="00517CCA"/>
    <w:rsid w:val="00542820"/>
    <w:rsid w:val="005501BE"/>
    <w:rsid w:val="00566F00"/>
    <w:rsid w:val="00587BE7"/>
    <w:rsid w:val="005902E2"/>
    <w:rsid w:val="0059326E"/>
    <w:rsid w:val="005A1425"/>
    <w:rsid w:val="005B1F8F"/>
    <w:rsid w:val="005B6F79"/>
    <w:rsid w:val="005C58BF"/>
    <w:rsid w:val="005E2795"/>
    <w:rsid w:val="00607FF6"/>
    <w:rsid w:val="00615AC5"/>
    <w:rsid w:val="006237A6"/>
    <w:rsid w:val="00643357"/>
    <w:rsid w:val="00645504"/>
    <w:rsid w:val="00657652"/>
    <w:rsid w:val="00672BB4"/>
    <w:rsid w:val="006907AB"/>
    <w:rsid w:val="00697F77"/>
    <w:rsid w:val="006B4DA1"/>
    <w:rsid w:val="006C7C46"/>
    <w:rsid w:val="006E466C"/>
    <w:rsid w:val="00731413"/>
    <w:rsid w:val="00757849"/>
    <w:rsid w:val="007B4ED2"/>
    <w:rsid w:val="007C27C0"/>
    <w:rsid w:val="007C4814"/>
    <w:rsid w:val="007D3FB0"/>
    <w:rsid w:val="007D4D68"/>
    <w:rsid w:val="007F520F"/>
    <w:rsid w:val="00813BE0"/>
    <w:rsid w:val="00824DC1"/>
    <w:rsid w:val="00840C0C"/>
    <w:rsid w:val="00851D6A"/>
    <w:rsid w:val="00857A00"/>
    <w:rsid w:val="008627D8"/>
    <w:rsid w:val="00871A14"/>
    <w:rsid w:val="00877D9D"/>
    <w:rsid w:val="00891B6B"/>
    <w:rsid w:val="008945CF"/>
    <w:rsid w:val="008A6293"/>
    <w:rsid w:val="008B3CE8"/>
    <w:rsid w:val="008E5371"/>
    <w:rsid w:val="00932CA9"/>
    <w:rsid w:val="00941C59"/>
    <w:rsid w:val="0098314E"/>
    <w:rsid w:val="009C6D8E"/>
    <w:rsid w:val="009E346B"/>
    <w:rsid w:val="009F36DA"/>
    <w:rsid w:val="00A14A85"/>
    <w:rsid w:val="00A170ED"/>
    <w:rsid w:val="00A218F1"/>
    <w:rsid w:val="00A2563C"/>
    <w:rsid w:val="00A4411D"/>
    <w:rsid w:val="00A95454"/>
    <w:rsid w:val="00AC4F62"/>
    <w:rsid w:val="00AD6371"/>
    <w:rsid w:val="00AE3B61"/>
    <w:rsid w:val="00B12308"/>
    <w:rsid w:val="00B44410"/>
    <w:rsid w:val="00B45110"/>
    <w:rsid w:val="00B47233"/>
    <w:rsid w:val="00B63818"/>
    <w:rsid w:val="00B81C2A"/>
    <w:rsid w:val="00B93B24"/>
    <w:rsid w:val="00BE01A1"/>
    <w:rsid w:val="00BE422E"/>
    <w:rsid w:val="00C17C01"/>
    <w:rsid w:val="00C220E3"/>
    <w:rsid w:val="00C25FF3"/>
    <w:rsid w:val="00C63978"/>
    <w:rsid w:val="00C664E1"/>
    <w:rsid w:val="00CB749C"/>
    <w:rsid w:val="00CD3258"/>
    <w:rsid w:val="00D2757A"/>
    <w:rsid w:val="00D27D00"/>
    <w:rsid w:val="00D36D44"/>
    <w:rsid w:val="00D42C74"/>
    <w:rsid w:val="00D82C42"/>
    <w:rsid w:val="00D948B5"/>
    <w:rsid w:val="00D95F54"/>
    <w:rsid w:val="00DB16A0"/>
    <w:rsid w:val="00DD3D18"/>
    <w:rsid w:val="00DD5CB1"/>
    <w:rsid w:val="00DE1DB0"/>
    <w:rsid w:val="00DE6225"/>
    <w:rsid w:val="00E05C0C"/>
    <w:rsid w:val="00E13520"/>
    <w:rsid w:val="00E17CAE"/>
    <w:rsid w:val="00E6002E"/>
    <w:rsid w:val="00E95C4E"/>
    <w:rsid w:val="00E960A3"/>
    <w:rsid w:val="00EA72AA"/>
    <w:rsid w:val="00EA77F0"/>
    <w:rsid w:val="00ED220F"/>
    <w:rsid w:val="00EE292A"/>
    <w:rsid w:val="00EE32E0"/>
    <w:rsid w:val="00EE3C67"/>
    <w:rsid w:val="00EF6635"/>
    <w:rsid w:val="00F162F5"/>
    <w:rsid w:val="00F31421"/>
    <w:rsid w:val="00F40A15"/>
    <w:rsid w:val="00F512B3"/>
    <w:rsid w:val="00F554CE"/>
    <w:rsid w:val="00F56995"/>
    <w:rsid w:val="00F659EA"/>
    <w:rsid w:val="00F818C8"/>
    <w:rsid w:val="00F84A4A"/>
    <w:rsid w:val="00F90F8C"/>
    <w:rsid w:val="00F96E64"/>
    <w:rsid w:val="00FD76FA"/>
    <w:rsid w:val="00FE20F8"/>
    <w:rsid w:val="031F0E30"/>
    <w:rsid w:val="0CED0821"/>
    <w:rsid w:val="13A069FE"/>
    <w:rsid w:val="295F54D2"/>
    <w:rsid w:val="2D2D10BB"/>
    <w:rsid w:val="3B5A1C3D"/>
    <w:rsid w:val="3D9052EB"/>
    <w:rsid w:val="443F25D9"/>
    <w:rsid w:val="45C52ABA"/>
    <w:rsid w:val="4B3F02B3"/>
    <w:rsid w:val="4E790AB7"/>
    <w:rsid w:val="53220A12"/>
    <w:rsid w:val="585D04C6"/>
    <w:rsid w:val="5C782D19"/>
    <w:rsid w:val="625E243F"/>
    <w:rsid w:val="6CB523B9"/>
    <w:rsid w:val="708F7347"/>
    <w:rsid w:val="70C70A8C"/>
    <w:rsid w:val="73003990"/>
    <w:rsid w:val="762A1729"/>
    <w:rsid w:val="773E19DD"/>
    <w:rsid w:val="78C0140A"/>
    <w:rsid w:val="79946420"/>
    <w:rsid w:val="7A214772"/>
    <w:rsid w:val="BBDB7D3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b/>
      <w:bCs/>
      <w:kern w:val="36"/>
      <w:sz w:val="48"/>
      <w:szCs w:val="48"/>
    </w:rPr>
  </w:style>
  <w:style w:type="character" w:default="1" w:styleId="6">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3">
    <w:name w:val="Body Text Indent"/>
    <w:basedOn w:val="1"/>
    <w:semiHidden/>
    <w:qFormat/>
    <w:uiPriority w:val="0"/>
    <w:pPr>
      <w:spacing w:after="120"/>
      <w:ind w:left="420" w:leftChars="200"/>
    </w:p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uiPriority w:val="99"/>
    <w:rPr>
      <w:color w:val="0000FF"/>
      <w:u w:val="single"/>
    </w:rPr>
  </w:style>
  <w:style w:type="character" w:customStyle="1" w:styleId="9">
    <w:name w:val="页眉字符"/>
    <w:basedOn w:val="6"/>
    <w:link w:val="5"/>
    <w:semiHidden/>
    <w:qFormat/>
    <w:uiPriority w:val="99"/>
    <w:rPr>
      <w:kern w:val="2"/>
      <w:sz w:val="18"/>
      <w:szCs w:val="18"/>
    </w:rPr>
  </w:style>
  <w:style w:type="character" w:customStyle="1" w:styleId="10">
    <w:name w:val="页脚字符"/>
    <w:basedOn w:val="6"/>
    <w:link w:val="4"/>
    <w:semiHidden/>
    <w:qFormat/>
    <w:uiPriority w:val="99"/>
    <w:rPr>
      <w:kern w:val="2"/>
      <w:sz w:val="18"/>
      <w:szCs w:val="18"/>
    </w:rPr>
  </w:style>
  <w:style w:type="paragraph" w:customStyle="1" w:styleId="11">
    <w:name w:val="List Paragraph"/>
    <w:basedOn w:val="1"/>
    <w:unhideWhenUsed/>
    <w:qFormat/>
    <w:uiPriority w:val="34"/>
    <w:pPr>
      <w:ind w:firstLine="420" w:firstLineChars="200"/>
    </w:pPr>
  </w:style>
  <w:style w:type="character" w:customStyle="1" w:styleId="12">
    <w:name w:val="标题 1字符"/>
    <w:basedOn w:val="6"/>
    <w:link w:val="2"/>
    <w:uiPriority w:val="9"/>
    <w:rPr>
      <w:b/>
      <w:bCs/>
      <w:kern w:val="36"/>
      <w:sz w:val="48"/>
      <w:szCs w:val="48"/>
    </w:rPr>
  </w:style>
  <w:style w:type="character" w:customStyle="1" w:styleId="13">
    <w:name w:val="apple-converted-space"/>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673</Words>
  <Characters>3839</Characters>
  <Lines>31</Lines>
  <Paragraphs>9</Paragraphs>
  <TotalTime>0</TotalTime>
  <ScaleCrop>false</ScaleCrop>
  <LinksUpToDate>false</LinksUpToDate>
  <CharactersWithSpaces>4503</CharactersWithSpaces>
  <Application>WPS Office_3.3.1.5149_F1E327BC-269C-435d-A152-05C5408002CA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2018-10-29T10:18:00Z</dcterms:created>
  <dc:creator>czh</dc:creator>
  <cp:lastModifiedBy>yoyo</cp:lastModifiedBy>
  <cp:lastPrinted>2016-07-04T09:26:00Z</cp:lastPrinted>
  <dcterms:modified xsi:type="dcterms:W3CDTF">2021-08-23T12:56:16Z</dcterms:modified>
  <dc:title>《公共关系学》教学大纲</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2052-3.3.1.5149</vt:lpwstr>
  </property>
</Properties>
</file>